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0571" w:rsidRDefault="00E80571" w:rsidP="003353DD">
      <w:pPr>
        <w:spacing w:after="0" w:line="264" w:lineRule="auto"/>
        <w:ind w:left="120"/>
        <w:jc w:val="both"/>
        <w:rPr>
          <w:rFonts w:ascii="Times New Roman" w:hAnsi="Times New Roman"/>
          <w:b/>
          <w:color w:val="000000"/>
          <w:sz w:val="28"/>
          <w:lang w:val="en-US"/>
        </w:rPr>
      </w:pPr>
      <w:r>
        <w:rPr>
          <w:noProof/>
        </w:rPr>
        <w:drawing>
          <wp:inline distT="0" distB="0" distL="0" distR="0">
            <wp:extent cx="6042025" cy="861822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screen"/>
                    <a:stretch>
                      <a:fillRect/>
                    </a:stretch>
                  </pic:blipFill>
                  <pic:spPr>
                    <a:xfrm>
                      <a:off x="0" y="0"/>
                      <a:ext cx="6042025" cy="8618220"/>
                    </a:xfrm>
                    <a:prstGeom prst="rect">
                      <a:avLst/>
                    </a:prstGeom>
                  </pic:spPr>
                </pic:pic>
              </a:graphicData>
            </a:graphic>
          </wp:inline>
        </w:drawing>
      </w:r>
    </w:p>
    <w:p w:rsidR="00E80571" w:rsidRDefault="00E80571" w:rsidP="003353DD">
      <w:pPr>
        <w:spacing w:after="0" w:line="264" w:lineRule="auto"/>
        <w:ind w:left="120"/>
        <w:jc w:val="both"/>
        <w:rPr>
          <w:rFonts w:ascii="Times New Roman" w:hAnsi="Times New Roman"/>
          <w:b/>
          <w:color w:val="000000"/>
          <w:sz w:val="28"/>
          <w:lang w:val="en-US"/>
        </w:rPr>
      </w:pPr>
    </w:p>
    <w:p w:rsidR="00E80571" w:rsidRDefault="00E80571" w:rsidP="003353DD">
      <w:pPr>
        <w:spacing w:after="0" w:line="264" w:lineRule="auto"/>
        <w:ind w:left="120"/>
        <w:jc w:val="both"/>
        <w:rPr>
          <w:rFonts w:ascii="Times New Roman" w:hAnsi="Times New Roman"/>
          <w:b/>
          <w:color w:val="000000"/>
          <w:sz w:val="28"/>
          <w:lang w:val="en-US"/>
        </w:rPr>
      </w:pPr>
    </w:p>
    <w:p w:rsidR="00E80571" w:rsidRDefault="00E80571" w:rsidP="003353DD">
      <w:pPr>
        <w:spacing w:after="0" w:line="264" w:lineRule="auto"/>
        <w:ind w:left="120"/>
        <w:jc w:val="both"/>
        <w:rPr>
          <w:rFonts w:ascii="Times New Roman" w:hAnsi="Times New Roman"/>
          <w:b/>
          <w:color w:val="000000"/>
          <w:sz w:val="28"/>
          <w:lang w:val="en-US"/>
        </w:rPr>
      </w:pPr>
    </w:p>
    <w:p w:rsidR="003353DD" w:rsidRPr="0065375A" w:rsidRDefault="003353DD" w:rsidP="003353DD">
      <w:pPr>
        <w:spacing w:after="0" w:line="264" w:lineRule="auto"/>
        <w:ind w:left="120"/>
        <w:jc w:val="both"/>
      </w:pPr>
      <w:r w:rsidRPr="0065375A">
        <w:rPr>
          <w:rFonts w:ascii="Times New Roman" w:hAnsi="Times New Roman"/>
          <w:b/>
          <w:color w:val="000000"/>
          <w:sz w:val="28"/>
        </w:rPr>
        <w:lastRenderedPageBreak/>
        <w:t>ПОЯСНИТЕЛЬНАЯ ЗАПИСКА</w:t>
      </w:r>
    </w:p>
    <w:p w:rsidR="003353DD" w:rsidRPr="0065375A" w:rsidRDefault="003353DD" w:rsidP="003353DD">
      <w:pPr>
        <w:spacing w:after="0" w:line="264" w:lineRule="auto"/>
        <w:ind w:left="120"/>
        <w:jc w:val="both"/>
      </w:pPr>
    </w:p>
    <w:p w:rsidR="003353DD" w:rsidRPr="0065375A" w:rsidRDefault="003353DD" w:rsidP="003353DD">
      <w:pPr>
        <w:spacing w:after="0" w:line="264" w:lineRule="auto"/>
        <w:ind w:firstLine="600"/>
        <w:jc w:val="both"/>
      </w:pPr>
      <w:r w:rsidRPr="0065375A">
        <w:rPr>
          <w:rFonts w:ascii="Times New Roman" w:hAnsi="Times New Roman"/>
          <w:color w:val="000000"/>
          <w:sz w:val="28"/>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3353DD" w:rsidRPr="0065375A" w:rsidRDefault="003353DD" w:rsidP="003353DD">
      <w:pPr>
        <w:spacing w:after="0" w:line="264" w:lineRule="auto"/>
        <w:ind w:firstLine="600"/>
        <w:jc w:val="both"/>
      </w:pPr>
      <w:r w:rsidRPr="0065375A">
        <w:rPr>
          <w:rFonts w:ascii="Times New Roman" w:hAnsi="Times New Roman"/>
          <w:color w:val="000000"/>
          <w:sz w:val="28"/>
        </w:rPr>
        <w:t xml:space="preserve">Программа по биологии направлена на формирование естественно-научной грамотности </w:t>
      </w:r>
      <w:proofErr w:type="gramStart"/>
      <w:r w:rsidRPr="0065375A">
        <w:rPr>
          <w:rFonts w:ascii="Times New Roman" w:hAnsi="Times New Roman"/>
          <w:color w:val="000000"/>
          <w:sz w:val="28"/>
        </w:rPr>
        <w:t>обучающихся</w:t>
      </w:r>
      <w:proofErr w:type="gramEnd"/>
      <w:r w:rsidRPr="0065375A">
        <w:rPr>
          <w:rFonts w:ascii="Times New Roman" w:hAnsi="Times New Roman"/>
          <w:color w:val="000000"/>
          <w:sz w:val="28"/>
        </w:rPr>
        <w:t xml:space="preserve"> и организацию изучения биологии на </w:t>
      </w:r>
      <w:proofErr w:type="spellStart"/>
      <w:r w:rsidRPr="0065375A">
        <w:rPr>
          <w:rFonts w:ascii="Times New Roman" w:hAnsi="Times New Roman"/>
          <w:color w:val="000000"/>
          <w:sz w:val="28"/>
        </w:rPr>
        <w:t>деятельностной</w:t>
      </w:r>
      <w:proofErr w:type="spellEnd"/>
      <w:r w:rsidRPr="0065375A">
        <w:rPr>
          <w:rFonts w:ascii="Times New Roman" w:hAnsi="Times New Roman"/>
          <w:color w:val="000000"/>
          <w:sz w:val="28"/>
        </w:rPr>
        <w:t xml:space="preserve"> основе. В программе по биологии учитываются возможности учебного предмета в реализации требований ФГОС ООО к планируемым личностным и </w:t>
      </w:r>
      <w:proofErr w:type="spellStart"/>
      <w:r w:rsidRPr="0065375A">
        <w:rPr>
          <w:rFonts w:ascii="Times New Roman" w:hAnsi="Times New Roman"/>
          <w:color w:val="000000"/>
          <w:sz w:val="28"/>
        </w:rPr>
        <w:t>метапредметным</w:t>
      </w:r>
      <w:proofErr w:type="spellEnd"/>
      <w:r w:rsidRPr="0065375A">
        <w:rPr>
          <w:rFonts w:ascii="Times New Roman" w:hAnsi="Times New Roman"/>
          <w:color w:val="000000"/>
          <w:sz w:val="28"/>
        </w:rPr>
        <w:t xml:space="preserve"> результатам обучения, а также реализация </w:t>
      </w:r>
      <w:proofErr w:type="spellStart"/>
      <w:r w:rsidRPr="0065375A">
        <w:rPr>
          <w:rFonts w:ascii="Times New Roman" w:hAnsi="Times New Roman"/>
          <w:color w:val="000000"/>
          <w:sz w:val="28"/>
        </w:rPr>
        <w:t>межпредметных</w:t>
      </w:r>
      <w:proofErr w:type="spellEnd"/>
      <w:r w:rsidRPr="0065375A">
        <w:rPr>
          <w:rFonts w:ascii="Times New Roman" w:hAnsi="Times New Roman"/>
          <w:color w:val="000000"/>
          <w:sz w:val="28"/>
        </w:rPr>
        <w:t xml:space="preserve"> связей </w:t>
      </w:r>
      <w:proofErr w:type="spellStart"/>
      <w:proofErr w:type="gramStart"/>
      <w:r w:rsidRPr="0065375A">
        <w:rPr>
          <w:rFonts w:ascii="Times New Roman" w:hAnsi="Times New Roman"/>
          <w:color w:val="000000"/>
          <w:sz w:val="28"/>
        </w:rPr>
        <w:t>естественно-научных</w:t>
      </w:r>
      <w:proofErr w:type="spellEnd"/>
      <w:proofErr w:type="gramEnd"/>
      <w:r w:rsidRPr="0065375A">
        <w:rPr>
          <w:rFonts w:ascii="Times New Roman" w:hAnsi="Times New Roman"/>
          <w:color w:val="000000"/>
          <w:sz w:val="28"/>
        </w:rPr>
        <w:t xml:space="preserve"> учебных предметов на уровне основного общего образования. </w:t>
      </w:r>
    </w:p>
    <w:p w:rsidR="003353DD" w:rsidRPr="0065375A" w:rsidRDefault="003353DD" w:rsidP="003353DD">
      <w:pPr>
        <w:spacing w:after="0" w:line="264" w:lineRule="auto"/>
        <w:ind w:firstLine="600"/>
        <w:jc w:val="both"/>
      </w:pPr>
      <w:r w:rsidRPr="0065375A">
        <w:rPr>
          <w:rFonts w:ascii="Times New Roman" w:hAnsi="Times New Roman"/>
          <w:color w:val="000000"/>
          <w:sz w:val="28"/>
        </w:rPr>
        <w:t xml:space="preserve">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w:t>
      </w:r>
      <w:proofErr w:type="spellStart"/>
      <w:r w:rsidRPr="0065375A">
        <w:rPr>
          <w:rFonts w:ascii="Times New Roman" w:hAnsi="Times New Roman"/>
          <w:color w:val="000000"/>
          <w:sz w:val="28"/>
        </w:rPr>
        <w:t>метапредметные</w:t>
      </w:r>
      <w:proofErr w:type="spellEnd"/>
      <w:r w:rsidRPr="0065375A">
        <w:rPr>
          <w:rFonts w:ascii="Times New Roman" w:hAnsi="Times New Roman"/>
          <w:color w:val="000000"/>
          <w:sz w:val="28"/>
        </w:rPr>
        <w:t>, предметные. Предметные планируемые результаты даны для каждого года изучения биологии.</w:t>
      </w:r>
    </w:p>
    <w:p w:rsidR="003353DD" w:rsidRPr="0065375A" w:rsidRDefault="003353DD" w:rsidP="003353DD">
      <w:pPr>
        <w:spacing w:after="0" w:line="264" w:lineRule="auto"/>
        <w:ind w:firstLine="600"/>
        <w:jc w:val="both"/>
      </w:pPr>
      <w:r w:rsidRPr="0065375A">
        <w:rPr>
          <w:rFonts w:ascii="Times New Roman" w:hAnsi="Times New Roman"/>
          <w:color w:val="000000"/>
          <w:sz w:val="28"/>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3353DD" w:rsidRPr="0065375A" w:rsidRDefault="003353DD" w:rsidP="003353DD">
      <w:pPr>
        <w:spacing w:after="0" w:line="264" w:lineRule="auto"/>
        <w:ind w:firstLine="600"/>
        <w:jc w:val="both"/>
      </w:pPr>
      <w:r w:rsidRPr="0065375A">
        <w:rPr>
          <w:rFonts w:ascii="Times New Roman" w:hAnsi="Times New Roman"/>
          <w:color w:val="000000"/>
          <w:sz w:val="28"/>
        </w:rPr>
        <w:t xml:space="preserve">Биологическая подготовка обеспечивает понимание </w:t>
      </w:r>
      <w:proofErr w:type="gramStart"/>
      <w:r w:rsidRPr="0065375A">
        <w:rPr>
          <w:rFonts w:ascii="Times New Roman" w:hAnsi="Times New Roman"/>
          <w:color w:val="000000"/>
          <w:sz w:val="28"/>
        </w:rPr>
        <w:t>обучающимися</w:t>
      </w:r>
      <w:proofErr w:type="gramEnd"/>
      <w:r w:rsidRPr="0065375A">
        <w:rPr>
          <w:rFonts w:ascii="Times New Roman" w:hAnsi="Times New Roman"/>
          <w:color w:val="000000"/>
          <w:sz w:val="28"/>
        </w:rPr>
        <w:t xml:space="preserve"> научных принципов человеческой деятельности в природе, закладывает основы экологической культуры, здорового образа жизни.</w:t>
      </w:r>
    </w:p>
    <w:p w:rsidR="003353DD" w:rsidRPr="0065375A" w:rsidRDefault="003353DD" w:rsidP="003353DD">
      <w:pPr>
        <w:spacing w:after="0" w:line="264" w:lineRule="auto"/>
        <w:ind w:firstLine="600"/>
        <w:jc w:val="both"/>
      </w:pPr>
      <w:r w:rsidRPr="0065375A">
        <w:rPr>
          <w:rFonts w:ascii="Times New Roman" w:hAnsi="Times New Roman"/>
          <w:color w:val="000000"/>
          <w:sz w:val="28"/>
        </w:rPr>
        <w:t>Целями изучения биологии на уровне основного общего образования являются:</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системы знаний о признаках и процессах жизнедеятельности биологических систем разного уровня организации;</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системы знаний об особенностях строения, жизнедеятельности организма человека, условиях сохранения его здоровья;</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умений применять методы биологической науки для изучения биологических систем, в том числе организма человека;</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3353DD" w:rsidRPr="0065375A" w:rsidRDefault="003353DD" w:rsidP="003353DD">
      <w:pPr>
        <w:spacing w:after="0" w:line="264" w:lineRule="auto"/>
        <w:ind w:firstLine="600"/>
        <w:jc w:val="both"/>
      </w:pPr>
      <w:r w:rsidRPr="0065375A">
        <w:rPr>
          <w:rFonts w:ascii="Times New Roman" w:hAnsi="Times New Roman"/>
          <w:color w:val="000000"/>
          <w:sz w:val="28"/>
        </w:rPr>
        <w:t>формирование экологической культуры в целях сохранения собственного здоровья и охраны окружающей среды.</w:t>
      </w:r>
    </w:p>
    <w:p w:rsidR="003353DD" w:rsidRPr="0065375A" w:rsidRDefault="003353DD" w:rsidP="003353DD">
      <w:pPr>
        <w:spacing w:after="0" w:line="264" w:lineRule="auto"/>
        <w:ind w:firstLine="600"/>
        <w:jc w:val="both"/>
      </w:pPr>
      <w:r w:rsidRPr="0065375A">
        <w:rPr>
          <w:rFonts w:ascii="Times New Roman" w:hAnsi="Times New Roman"/>
          <w:color w:val="000000"/>
          <w:sz w:val="28"/>
        </w:rPr>
        <w:lastRenderedPageBreak/>
        <w:t>Достижение целей программы по биологии обеспечивается решением следующих задач:</w:t>
      </w:r>
    </w:p>
    <w:p w:rsidR="003353DD" w:rsidRPr="0065375A" w:rsidRDefault="003353DD" w:rsidP="003353DD">
      <w:pPr>
        <w:spacing w:after="0" w:line="264" w:lineRule="auto"/>
        <w:ind w:firstLine="600"/>
        <w:jc w:val="both"/>
      </w:pPr>
      <w:r w:rsidRPr="0065375A">
        <w:rPr>
          <w:rFonts w:ascii="Times New Roman" w:hAnsi="Times New Roman"/>
          <w:color w:val="000000"/>
          <w:sz w:val="28"/>
        </w:rPr>
        <w:t xml:space="preserve">приобретение </w:t>
      </w:r>
      <w:proofErr w:type="gramStart"/>
      <w:r w:rsidRPr="0065375A">
        <w:rPr>
          <w:rFonts w:ascii="Times New Roman" w:hAnsi="Times New Roman"/>
          <w:color w:val="000000"/>
          <w:sz w:val="28"/>
        </w:rPr>
        <w:t>обучающимися</w:t>
      </w:r>
      <w:proofErr w:type="gramEnd"/>
      <w:r w:rsidRPr="0065375A">
        <w:rPr>
          <w:rFonts w:ascii="Times New Roman" w:hAnsi="Times New Roman"/>
          <w:color w:val="000000"/>
          <w:sz w:val="28"/>
        </w:rPr>
        <w:t xml:space="preserve"> знаний о живой природе, закономерностях строения, жизнедеятельности и </w:t>
      </w:r>
      <w:proofErr w:type="spellStart"/>
      <w:r w:rsidRPr="0065375A">
        <w:rPr>
          <w:rFonts w:ascii="Times New Roman" w:hAnsi="Times New Roman"/>
          <w:color w:val="000000"/>
          <w:sz w:val="28"/>
        </w:rPr>
        <w:t>средообразующей</w:t>
      </w:r>
      <w:proofErr w:type="spellEnd"/>
      <w:r w:rsidRPr="0065375A">
        <w:rPr>
          <w:rFonts w:ascii="Times New Roman" w:hAnsi="Times New Roman"/>
          <w:color w:val="000000"/>
          <w:sz w:val="28"/>
        </w:rPr>
        <w:t xml:space="preserve"> роли организмов, человеке как биосоциальном существе, о роли биологической науки в практической деятельности людей;</w:t>
      </w:r>
    </w:p>
    <w:p w:rsidR="003353DD" w:rsidRPr="0065375A" w:rsidRDefault="003353DD" w:rsidP="003353DD">
      <w:pPr>
        <w:spacing w:after="0" w:line="264" w:lineRule="auto"/>
        <w:ind w:firstLine="600"/>
        <w:jc w:val="both"/>
      </w:pPr>
      <w:r w:rsidRPr="0065375A">
        <w:rPr>
          <w:rFonts w:ascii="Times New Roman" w:hAnsi="Times New Roman"/>
          <w:color w:val="000000"/>
          <w:sz w:val="28"/>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3353DD" w:rsidRPr="0065375A" w:rsidRDefault="003353DD" w:rsidP="003353DD">
      <w:pPr>
        <w:spacing w:after="0" w:line="264" w:lineRule="auto"/>
        <w:ind w:firstLine="600"/>
        <w:jc w:val="both"/>
      </w:pPr>
      <w:r w:rsidRPr="0065375A">
        <w:rPr>
          <w:rFonts w:ascii="Times New Roman" w:hAnsi="Times New Roman"/>
          <w:color w:val="000000"/>
          <w:sz w:val="28"/>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3353DD" w:rsidRPr="0065375A" w:rsidRDefault="003353DD" w:rsidP="003353DD">
      <w:pPr>
        <w:spacing w:after="0" w:line="264" w:lineRule="auto"/>
        <w:ind w:firstLine="600"/>
        <w:jc w:val="both"/>
      </w:pPr>
      <w:r w:rsidRPr="0065375A">
        <w:rPr>
          <w:rFonts w:ascii="Times New Roman" w:hAnsi="Times New Roman"/>
          <w:color w:val="000000"/>
          <w:sz w:val="28"/>
        </w:rPr>
        <w:t>воспитание биологически и экологически грамотной личности, готовой к сохранению собственного здоровья и охраны окружающей среды.</w:t>
      </w:r>
    </w:p>
    <w:p w:rsidR="003353DD" w:rsidRPr="0065375A" w:rsidRDefault="00B1552F" w:rsidP="00C10400">
      <w:pPr>
        <w:spacing w:after="0" w:line="264" w:lineRule="auto"/>
        <w:jc w:val="both"/>
      </w:pPr>
      <w:bookmarkStart w:id="0" w:name="3b562cd9-1b1f-4c62-99a2-3c330cdcc105"/>
      <w:r>
        <w:rPr>
          <w:rFonts w:ascii="Times New Roman" w:hAnsi="Times New Roman"/>
          <w:color w:val="000000"/>
          <w:sz w:val="28"/>
        </w:rPr>
        <w:t>Общее число часов в</w:t>
      </w:r>
      <w:r w:rsidR="003353DD" w:rsidRPr="0065375A">
        <w:rPr>
          <w:rFonts w:ascii="Times New Roman" w:hAnsi="Times New Roman"/>
          <w:color w:val="000000"/>
          <w:sz w:val="28"/>
        </w:rPr>
        <w:t xml:space="preserve"> 8 классе – 68 часов (2 часа в неделю)</w:t>
      </w:r>
      <w:bookmarkEnd w:id="0"/>
      <w:r w:rsidR="00C10400">
        <w:rPr>
          <w:rFonts w:ascii="Times New Roman" w:hAnsi="Times New Roman"/>
          <w:color w:val="000000"/>
          <w:sz w:val="28"/>
        </w:rPr>
        <w:t>.</w:t>
      </w:r>
    </w:p>
    <w:p w:rsidR="003353DD" w:rsidRPr="0065375A" w:rsidRDefault="003353DD" w:rsidP="003353DD">
      <w:pPr>
        <w:spacing w:after="0" w:line="264" w:lineRule="auto"/>
        <w:ind w:firstLine="600"/>
        <w:jc w:val="both"/>
      </w:pPr>
      <w:r w:rsidRPr="0065375A">
        <w:rPr>
          <w:rFonts w:ascii="Times New Roman" w:hAnsi="Times New Roman"/>
          <w:color w:val="000000"/>
          <w:sz w:val="28"/>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C10400" w:rsidRPr="00555D2F" w:rsidRDefault="00C10400" w:rsidP="001D56A5">
      <w:pPr>
        <w:spacing w:after="0"/>
        <w:rPr>
          <w:rFonts w:ascii="Times New Roman" w:hAnsi="Times New Roman" w:cs="Times New Roman"/>
          <w:b/>
          <w:sz w:val="28"/>
          <w:szCs w:val="28"/>
        </w:rPr>
      </w:pPr>
      <w:r w:rsidRPr="00555D2F">
        <w:rPr>
          <w:rFonts w:ascii="Times New Roman" w:hAnsi="Times New Roman" w:cs="Times New Roman"/>
          <w:b/>
          <w:sz w:val="28"/>
          <w:szCs w:val="28"/>
        </w:rPr>
        <w:t>Содержание курса:</w:t>
      </w:r>
    </w:p>
    <w:p w:rsidR="00555D2F" w:rsidRDefault="00C10400" w:rsidP="00555D2F">
      <w:pPr>
        <w:spacing w:after="0"/>
        <w:rPr>
          <w:rFonts w:ascii="Times New Roman" w:hAnsi="Times New Roman" w:cs="Times New Roman"/>
          <w:sz w:val="28"/>
          <w:szCs w:val="28"/>
        </w:rPr>
      </w:pPr>
      <w:r w:rsidRPr="00C10400">
        <w:rPr>
          <w:rFonts w:ascii="Times New Roman" w:hAnsi="Times New Roman" w:cs="Times New Roman"/>
          <w:b/>
          <w:color w:val="000000"/>
          <w:sz w:val="28"/>
          <w:szCs w:val="28"/>
        </w:rPr>
        <w:t>Животный организм</w:t>
      </w:r>
    </w:p>
    <w:p w:rsidR="00C10400" w:rsidRPr="00555D2F" w:rsidRDefault="00C10400" w:rsidP="00555D2F">
      <w:pPr>
        <w:spacing w:after="0"/>
        <w:rPr>
          <w:rFonts w:ascii="Times New Roman" w:hAnsi="Times New Roman" w:cs="Times New Roman"/>
          <w:sz w:val="28"/>
          <w:szCs w:val="28"/>
        </w:rPr>
      </w:pPr>
      <w:r>
        <w:rPr>
          <w:rFonts w:ascii="Times New Roman" w:hAnsi="Times New Roman"/>
          <w:color w:val="000000"/>
          <w:sz w:val="28"/>
        </w:rPr>
        <w:t>Зоология – наука о животных. Разделы зоологии. Связь зоологии с другими науками и техникой.</w:t>
      </w:r>
    </w:p>
    <w:p w:rsidR="00C10400" w:rsidRDefault="00C10400" w:rsidP="00C10400">
      <w:pPr>
        <w:spacing w:after="0" w:line="264" w:lineRule="auto"/>
        <w:ind w:firstLine="600"/>
        <w:jc w:val="both"/>
      </w:pPr>
      <w:r>
        <w:rPr>
          <w:rFonts w:ascii="Times New Roman" w:hAnsi="Times New Roman"/>
          <w:color w:val="000000"/>
          <w:sz w:val="28"/>
        </w:rPr>
        <w:t xml:space="preserve">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w:t>
      </w:r>
      <w:proofErr w:type="gramStart"/>
      <w:r>
        <w:rPr>
          <w:rFonts w:ascii="Times New Roman" w:hAnsi="Times New Roman"/>
          <w:color w:val="000000"/>
          <w:sz w:val="28"/>
        </w:rPr>
        <w:t>другое</w:t>
      </w:r>
      <w:proofErr w:type="gramEnd"/>
      <w:r>
        <w:rPr>
          <w:rFonts w:ascii="Times New Roman" w:hAnsi="Times New Roman"/>
          <w:color w:val="000000"/>
          <w:sz w:val="28"/>
        </w:rPr>
        <w:t>.</w:t>
      </w:r>
    </w:p>
    <w:p w:rsidR="00C10400" w:rsidRDefault="00C10400" w:rsidP="00C10400">
      <w:pPr>
        <w:spacing w:after="0" w:line="264" w:lineRule="auto"/>
        <w:ind w:firstLine="600"/>
        <w:jc w:val="both"/>
      </w:pPr>
      <w:r>
        <w:rPr>
          <w:rFonts w:ascii="Times New Roman" w:hAnsi="Times New Roman"/>
          <w:color w:val="000000"/>
          <w:sz w:val="28"/>
        </w:rPr>
        <w:t xml:space="preserve">Животная клетка. Открытие животной клетки (А. Левенгук). </w:t>
      </w:r>
      <w:proofErr w:type="gramStart"/>
      <w:r>
        <w:rPr>
          <w:rFonts w:ascii="Times New Roman" w:hAnsi="Times New Roman"/>
          <w:color w:val="000000"/>
          <w:sz w:val="28"/>
        </w:rPr>
        <w:t>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w:t>
      </w:r>
      <w:proofErr w:type="gramEnd"/>
      <w:r>
        <w:rPr>
          <w:rFonts w:ascii="Times New Roman" w:hAnsi="Times New Roman"/>
          <w:color w:val="000000"/>
          <w:sz w:val="28"/>
        </w:rPr>
        <w:t xml:space="preserve"> Процессы, происходящие в клетке. Деление клетки. Ткани животных, их разнообразие. Органы и системы органов животных. Организм – единое целое.</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под микроскопом готовых микропрепаратов клеток и тканей животных.</w:t>
      </w:r>
    </w:p>
    <w:p w:rsidR="00C10400" w:rsidRDefault="00C10400" w:rsidP="00C10400">
      <w:pPr>
        <w:numPr>
          <w:ilvl w:val="0"/>
          <w:numId w:val="2"/>
        </w:numPr>
        <w:spacing w:after="0" w:line="264" w:lineRule="auto"/>
        <w:jc w:val="both"/>
      </w:pPr>
      <w:r>
        <w:rPr>
          <w:rFonts w:ascii="Times New Roman" w:hAnsi="Times New Roman"/>
          <w:b/>
          <w:color w:val="000000"/>
          <w:sz w:val="28"/>
        </w:rPr>
        <w:t>Строение и жизнедеятельность организма животного</w:t>
      </w:r>
    </w:p>
    <w:p w:rsidR="00C10400" w:rsidRDefault="00C10400" w:rsidP="00C10400">
      <w:pPr>
        <w:spacing w:after="0" w:line="264" w:lineRule="auto"/>
        <w:ind w:firstLine="600"/>
        <w:jc w:val="both"/>
      </w:pPr>
      <w:r>
        <w:rPr>
          <w:rFonts w:ascii="Times New Roman" w:hAnsi="Times New Roman"/>
          <w:color w:val="000000"/>
          <w:sz w:val="28"/>
        </w:rPr>
        <w:t xml:space="preserve">Опора и движение животных. Особенности гидростатического, наружного и внутреннего скелета у животных. Передвижение у </w:t>
      </w:r>
      <w:proofErr w:type="gramStart"/>
      <w:r>
        <w:rPr>
          <w:rFonts w:ascii="Times New Roman" w:hAnsi="Times New Roman"/>
          <w:color w:val="000000"/>
          <w:sz w:val="28"/>
        </w:rPr>
        <w:t>одноклеточных</w:t>
      </w:r>
      <w:proofErr w:type="gramEnd"/>
      <w:r>
        <w:rPr>
          <w:rFonts w:ascii="Times New Roman" w:hAnsi="Times New Roman"/>
          <w:color w:val="000000"/>
          <w:sz w:val="28"/>
        </w:rPr>
        <w:t xml:space="preserve"> (амёбовидное, жгутиковое). Мышечные движения у многоклеточных: полёт </w:t>
      </w:r>
      <w:r>
        <w:rPr>
          <w:rFonts w:ascii="Times New Roman" w:hAnsi="Times New Roman"/>
          <w:color w:val="000000"/>
          <w:sz w:val="28"/>
        </w:rPr>
        <w:lastRenderedPageBreak/>
        <w:t>насекомых, птиц, плавание рыб, движение по суше позвоночных животных (ползание, бег, ходьба и другое). Рычажные конечности.</w:t>
      </w:r>
    </w:p>
    <w:p w:rsidR="00C10400" w:rsidRDefault="00C10400" w:rsidP="00C10400">
      <w:pPr>
        <w:spacing w:after="0" w:line="264" w:lineRule="auto"/>
        <w:ind w:firstLine="600"/>
        <w:jc w:val="both"/>
      </w:pPr>
      <w:r>
        <w:rPr>
          <w:rFonts w:ascii="Times New Roman" w:hAnsi="Times New Roman"/>
          <w:color w:val="000000"/>
          <w:sz w:val="28"/>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C10400" w:rsidRDefault="00C10400" w:rsidP="00C10400">
      <w:pPr>
        <w:spacing w:after="0" w:line="264" w:lineRule="auto"/>
        <w:ind w:firstLine="600"/>
        <w:jc w:val="both"/>
      </w:pPr>
      <w:r>
        <w:rPr>
          <w:rFonts w:ascii="Times New Roman" w:hAnsi="Times New Roman"/>
          <w:color w:val="000000"/>
          <w:sz w:val="28"/>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C10400" w:rsidRDefault="00C10400" w:rsidP="00C10400">
      <w:pPr>
        <w:spacing w:after="0" w:line="264" w:lineRule="auto"/>
        <w:ind w:firstLine="600"/>
        <w:jc w:val="both"/>
      </w:pPr>
      <w:r>
        <w:rPr>
          <w:rFonts w:ascii="Times New Roman" w:hAnsi="Times New Roman"/>
          <w:color w:val="000000"/>
          <w:sz w:val="28"/>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C10400" w:rsidRDefault="00C10400" w:rsidP="00C10400">
      <w:pPr>
        <w:spacing w:after="0" w:line="264" w:lineRule="auto"/>
        <w:ind w:firstLine="600"/>
        <w:jc w:val="both"/>
      </w:pPr>
      <w:r>
        <w:rPr>
          <w:rFonts w:ascii="Times New Roman" w:hAnsi="Times New Roman"/>
          <w:color w:val="000000"/>
          <w:sz w:val="28"/>
        </w:rPr>
        <w:t xml:space="preserve">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w:t>
      </w:r>
      <w:proofErr w:type="spellStart"/>
      <w:r>
        <w:rPr>
          <w:rFonts w:ascii="Times New Roman" w:hAnsi="Times New Roman"/>
          <w:color w:val="000000"/>
          <w:sz w:val="28"/>
        </w:rPr>
        <w:t>Мальпигиевы</w:t>
      </w:r>
      <w:proofErr w:type="spellEnd"/>
      <w:r>
        <w:rPr>
          <w:rFonts w:ascii="Times New Roman" w:hAnsi="Times New Roman"/>
          <w:color w:val="000000"/>
          <w:sz w:val="28"/>
        </w:rPr>
        <w:t xml:space="preserve">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C10400" w:rsidRDefault="00C10400" w:rsidP="00C10400">
      <w:pPr>
        <w:spacing w:after="0" w:line="264" w:lineRule="auto"/>
        <w:ind w:firstLine="600"/>
        <w:jc w:val="both"/>
      </w:pPr>
      <w:r>
        <w:rPr>
          <w:rFonts w:ascii="Times New Roman" w:hAnsi="Times New Roman"/>
          <w:color w:val="000000"/>
          <w:sz w:val="28"/>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C10400" w:rsidRDefault="00C10400" w:rsidP="00C10400">
      <w:pPr>
        <w:spacing w:after="0" w:line="264" w:lineRule="auto"/>
        <w:ind w:firstLine="600"/>
        <w:jc w:val="both"/>
      </w:pPr>
      <w:r>
        <w:rPr>
          <w:rFonts w:ascii="Times New Roman" w:hAnsi="Times New Roman"/>
          <w:color w:val="000000"/>
          <w:sz w:val="28"/>
        </w:rPr>
        <w:t xml:space="preserve">Координация и регуляция жизнедеятельности у животных. Раздражимость у одноклеточных животных. Таксисы (фототаксис, </w:t>
      </w:r>
      <w:proofErr w:type="spellStart"/>
      <w:r>
        <w:rPr>
          <w:rFonts w:ascii="Times New Roman" w:hAnsi="Times New Roman"/>
          <w:color w:val="000000"/>
          <w:sz w:val="28"/>
        </w:rPr>
        <w:t>трофотаксис</w:t>
      </w:r>
      <w:proofErr w:type="spellEnd"/>
      <w:r>
        <w:rPr>
          <w:rFonts w:ascii="Times New Roman" w:hAnsi="Times New Roman"/>
          <w:color w:val="000000"/>
          <w:sz w:val="28"/>
        </w:rPr>
        <w:t>,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C10400" w:rsidRDefault="00C10400" w:rsidP="00C10400">
      <w:pPr>
        <w:spacing w:after="0" w:line="264" w:lineRule="auto"/>
        <w:ind w:firstLine="600"/>
        <w:jc w:val="both"/>
      </w:pPr>
      <w:r>
        <w:rPr>
          <w:rFonts w:ascii="Times New Roman" w:hAnsi="Times New Roman"/>
          <w:color w:val="000000"/>
          <w:sz w:val="28"/>
        </w:rPr>
        <w:lastRenderedPageBreak/>
        <w:t xml:space="preserve">Поведение животных. Врождённое и приобретённое поведение (инстинкт и научение). Научение: условные рефлексы, импринтинг (запечатление), </w:t>
      </w:r>
      <w:proofErr w:type="spellStart"/>
      <w:r>
        <w:rPr>
          <w:rFonts w:ascii="Times New Roman" w:hAnsi="Times New Roman"/>
          <w:color w:val="000000"/>
          <w:sz w:val="28"/>
        </w:rPr>
        <w:t>инсайт</w:t>
      </w:r>
      <w:proofErr w:type="spellEnd"/>
      <w:r>
        <w:rPr>
          <w:rFonts w:ascii="Times New Roman" w:hAnsi="Times New Roman"/>
          <w:color w:val="000000"/>
          <w:sz w:val="28"/>
        </w:rPr>
        <w:t xml:space="preserve"> (постижение). Поведение: пищевое, оборонительное, территориальное, брачное, исследовательское. Стимулы поведения.</w:t>
      </w:r>
    </w:p>
    <w:p w:rsidR="00C10400" w:rsidRDefault="00C10400" w:rsidP="00C10400">
      <w:pPr>
        <w:spacing w:after="0" w:line="264" w:lineRule="auto"/>
        <w:ind w:firstLine="600"/>
        <w:jc w:val="both"/>
      </w:pPr>
      <w:r>
        <w:rPr>
          <w:rFonts w:ascii="Times New Roman" w:hAnsi="Times New Roman"/>
          <w:color w:val="000000"/>
          <w:sz w:val="28"/>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 xml:space="preserve">Ознакомление с органами опоры и движения у животных. </w:t>
      </w:r>
    </w:p>
    <w:p w:rsidR="00C10400" w:rsidRDefault="00C10400" w:rsidP="00C10400">
      <w:pPr>
        <w:spacing w:after="0" w:line="264" w:lineRule="auto"/>
        <w:ind w:firstLine="600"/>
        <w:jc w:val="both"/>
      </w:pPr>
      <w:r>
        <w:rPr>
          <w:rFonts w:ascii="Times New Roman" w:hAnsi="Times New Roman"/>
          <w:color w:val="000000"/>
          <w:sz w:val="28"/>
        </w:rPr>
        <w:t>Изучение способов поглощения пищи у животных.</w:t>
      </w:r>
    </w:p>
    <w:p w:rsidR="00C10400" w:rsidRDefault="00C10400" w:rsidP="00C10400">
      <w:pPr>
        <w:spacing w:after="0" w:line="264" w:lineRule="auto"/>
        <w:ind w:firstLine="600"/>
        <w:jc w:val="both"/>
      </w:pPr>
      <w:r>
        <w:rPr>
          <w:rFonts w:ascii="Times New Roman" w:hAnsi="Times New Roman"/>
          <w:color w:val="000000"/>
          <w:sz w:val="28"/>
        </w:rPr>
        <w:t>Изучение способов дыхания у животных.</w:t>
      </w:r>
    </w:p>
    <w:p w:rsidR="00C10400" w:rsidRDefault="00C10400" w:rsidP="00C10400">
      <w:pPr>
        <w:spacing w:after="0" w:line="264" w:lineRule="auto"/>
        <w:ind w:firstLine="600"/>
        <w:jc w:val="both"/>
      </w:pPr>
      <w:r>
        <w:rPr>
          <w:rFonts w:ascii="Times New Roman" w:hAnsi="Times New Roman"/>
          <w:color w:val="000000"/>
          <w:sz w:val="28"/>
        </w:rPr>
        <w:t>Ознакомление с системами органов транспорта веществ у животных.</w:t>
      </w:r>
    </w:p>
    <w:p w:rsidR="00C10400" w:rsidRDefault="00C10400" w:rsidP="00C10400">
      <w:pPr>
        <w:spacing w:after="0" w:line="264" w:lineRule="auto"/>
        <w:ind w:firstLine="600"/>
        <w:jc w:val="both"/>
      </w:pPr>
      <w:r>
        <w:rPr>
          <w:rFonts w:ascii="Times New Roman" w:hAnsi="Times New Roman"/>
          <w:color w:val="000000"/>
          <w:sz w:val="28"/>
        </w:rPr>
        <w:t>Изучение покровов тела у животных.</w:t>
      </w:r>
    </w:p>
    <w:p w:rsidR="00C10400" w:rsidRDefault="00C10400" w:rsidP="00C10400">
      <w:pPr>
        <w:spacing w:after="0" w:line="264" w:lineRule="auto"/>
        <w:ind w:firstLine="600"/>
        <w:jc w:val="both"/>
      </w:pPr>
      <w:r>
        <w:rPr>
          <w:rFonts w:ascii="Times New Roman" w:hAnsi="Times New Roman"/>
          <w:color w:val="000000"/>
          <w:sz w:val="28"/>
        </w:rPr>
        <w:t>Изучение органов чувств у животных.</w:t>
      </w:r>
    </w:p>
    <w:p w:rsidR="00C10400" w:rsidRDefault="00C10400" w:rsidP="00C10400">
      <w:pPr>
        <w:spacing w:after="0" w:line="264" w:lineRule="auto"/>
        <w:ind w:firstLine="600"/>
        <w:jc w:val="both"/>
      </w:pPr>
      <w:r>
        <w:rPr>
          <w:rFonts w:ascii="Times New Roman" w:hAnsi="Times New Roman"/>
          <w:color w:val="000000"/>
          <w:sz w:val="28"/>
        </w:rPr>
        <w:t xml:space="preserve">Формирование условных рефлексов у аквариумных рыб. </w:t>
      </w:r>
    </w:p>
    <w:p w:rsidR="00C10400" w:rsidRDefault="00C10400" w:rsidP="00C10400">
      <w:pPr>
        <w:spacing w:after="0" w:line="264" w:lineRule="auto"/>
        <w:ind w:firstLine="600"/>
        <w:jc w:val="both"/>
      </w:pPr>
      <w:r>
        <w:rPr>
          <w:rFonts w:ascii="Times New Roman" w:hAnsi="Times New Roman"/>
          <w:color w:val="000000"/>
          <w:sz w:val="28"/>
        </w:rPr>
        <w:t>Строение яйца и развитие зародыша птицы (курицы).</w:t>
      </w:r>
    </w:p>
    <w:p w:rsidR="00C10400" w:rsidRDefault="00C10400" w:rsidP="00C10400">
      <w:pPr>
        <w:numPr>
          <w:ilvl w:val="0"/>
          <w:numId w:val="3"/>
        </w:numPr>
        <w:spacing w:after="0" w:line="264" w:lineRule="auto"/>
        <w:jc w:val="both"/>
      </w:pPr>
      <w:r>
        <w:rPr>
          <w:rFonts w:ascii="Times New Roman" w:hAnsi="Times New Roman"/>
          <w:b/>
          <w:color w:val="000000"/>
          <w:sz w:val="28"/>
        </w:rPr>
        <w:t>Систематические группы животных</w:t>
      </w:r>
    </w:p>
    <w:p w:rsidR="00C10400" w:rsidRDefault="00C10400" w:rsidP="00C10400">
      <w:pPr>
        <w:spacing w:after="0" w:line="264" w:lineRule="auto"/>
        <w:ind w:firstLine="600"/>
        <w:jc w:val="both"/>
      </w:pPr>
      <w:r>
        <w:rPr>
          <w:rFonts w:ascii="Times New Roman" w:hAnsi="Times New Roman"/>
          <w:color w:val="000000"/>
          <w:sz w:val="28"/>
        </w:rPr>
        <w:t xml:space="preserve">Основные категории систематики животных. Вид как основная систематическая категория животных. Классификация животных. Система животного мира. </w:t>
      </w:r>
      <w:proofErr w:type="gramStart"/>
      <w:r>
        <w:rPr>
          <w:rFonts w:ascii="Times New Roman" w:hAnsi="Times New Roman"/>
          <w:color w:val="000000"/>
          <w:sz w:val="28"/>
        </w:rPr>
        <w:t>Систематические категории животных (царство, тип, класс, отряд, семейство, род, вид), их соподчинение.</w:t>
      </w:r>
      <w:proofErr w:type="gramEnd"/>
      <w:r>
        <w:rPr>
          <w:rFonts w:ascii="Times New Roman" w:hAnsi="Times New Roman"/>
          <w:color w:val="000000"/>
          <w:sz w:val="28"/>
        </w:rPr>
        <w:t xml:space="preserve"> Бинарная номенклатура. Отражение современных знаний о происхождении и родстве животных в классификации животных.</w:t>
      </w:r>
    </w:p>
    <w:p w:rsidR="00C10400" w:rsidRDefault="00C10400" w:rsidP="00C10400">
      <w:pPr>
        <w:spacing w:after="0" w:line="264" w:lineRule="auto"/>
        <w:ind w:firstLine="600"/>
        <w:jc w:val="both"/>
      </w:pPr>
      <w:r>
        <w:rPr>
          <w:rFonts w:ascii="Times New Roman" w:hAnsi="Times New Roman"/>
          <w:color w:val="000000"/>
          <w:sz w:val="28"/>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строения инфузории-туфельки и наблюдение за её передвижением. Изучение хемотаксиса.</w:t>
      </w:r>
    </w:p>
    <w:p w:rsidR="00C10400" w:rsidRDefault="00C10400" w:rsidP="00C10400">
      <w:pPr>
        <w:spacing w:after="0" w:line="264" w:lineRule="auto"/>
        <w:ind w:firstLine="600"/>
        <w:jc w:val="both"/>
      </w:pPr>
      <w:r>
        <w:rPr>
          <w:rFonts w:ascii="Times New Roman" w:hAnsi="Times New Roman"/>
          <w:color w:val="000000"/>
          <w:sz w:val="28"/>
        </w:rPr>
        <w:t>Многообразие простейших (на готовых препаратах).</w:t>
      </w:r>
    </w:p>
    <w:p w:rsidR="00C10400" w:rsidRDefault="00C10400" w:rsidP="00C10400">
      <w:pPr>
        <w:spacing w:after="0" w:line="264" w:lineRule="auto"/>
        <w:ind w:firstLine="600"/>
        <w:jc w:val="both"/>
      </w:pPr>
      <w:r>
        <w:rPr>
          <w:rFonts w:ascii="Times New Roman" w:hAnsi="Times New Roman"/>
          <w:color w:val="000000"/>
          <w:sz w:val="28"/>
        </w:rPr>
        <w:t>Изготовление модели клетки простейшего (амёбы, инфузории-туфельки и другое.).</w:t>
      </w:r>
    </w:p>
    <w:p w:rsidR="00C10400" w:rsidRDefault="00C10400" w:rsidP="00C10400">
      <w:pPr>
        <w:spacing w:after="0" w:line="264" w:lineRule="auto"/>
        <w:ind w:firstLine="600"/>
        <w:jc w:val="both"/>
      </w:pPr>
      <w:r>
        <w:rPr>
          <w:rFonts w:ascii="Times New Roman" w:hAnsi="Times New Roman"/>
          <w:b/>
          <w:color w:val="000000"/>
          <w:sz w:val="28"/>
        </w:rPr>
        <w:lastRenderedPageBreak/>
        <w:t>Многоклеточные животные. Кишечнополостные</w:t>
      </w:r>
      <w:r>
        <w:rPr>
          <w:rFonts w:ascii="Times New Roman" w:hAnsi="Times New Roman"/>
          <w:color w:val="000000"/>
          <w:sz w:val="28"/>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w:t>
      </w:r>
      <w:proofErr w:type="gramStart"/>
      <w:r>
        <w:rPr>
          <w:rFonts w:ascii="Times New Roman" w:hAnsi="Times New Roman"/>
          <w:color w:val="000000"/>
          <w:sz w:val="28"/>
        </w:rPr>
        <w:t>кишечнополостных</w:t>
      </w:r>
      <w:proofErr w:type="gramEnd"/>
      <w:r>
        <w:rPr>
          <w:rFonts w:ascii="Times New Roman" w:hAnsi="Times New Roman"/>
          <w:color w:val="000000"/>
          <w:sz w:val="28"/>
        </w:rPr>
        <w:t xml:space="preserve">. Значение </w:t>
      </w:r>
      <w:proofErr w:type="gramStart"/>
      <w:r>
        <w:rPr>
          <w:rFonts w:ascii="Times New Roman" w:hAnsi="Times New Roman"/>
          <w:color w:val="000000"/>
          <w:sz w:val="28"/>
        </w:rPr>
        <w:t>кишечнополостных</w:t>
      </w:r>
      <w:proofErr w:type="gramEnd"/>
      <w:r>
        <w:rPr>
          <w:rFonts w:ascii="Times New Roman" w:hAnsi="Times New Roman"/>
          <w:color w:val="000000"/>
          <w:sz w:val="28"/>
        </w:rPr>
        <w:t xml:space="preserve"> в природе и жизни человека. Коралловые полипы и их роль в </w:t>
      </w:r>
      <w:proofErr w:type="spellStart"/>
      <w:r>
        <w:rPr>
          <w:rFonts w:ascii="Times New Roman" w:hAnsi="Times New Roman"/>
          <w:color w:val="000000"/>
          <w:sz w:val="28"/>
        </w:rPr>
        <w:t>рифообразовании</w:t>
      </w:r>
      <w:proofErr w:type="spellEnd"/>
      <w:r>
        <w:rPr>
          <w:rFonts w:ascii="Times New Roman" w:hAnsi="Times New Roman"/>
          <w:color w:val="000000"/>
          <w:sz w:val="28"/>
        </w:rPr>
        <w:t>.</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строения пресноводной гидры и её передвижения (школьный аквариум).</w:t>
      </w:r>
    </w:p>
    <w:p w:rsidR="00C10400" w:rsidRDefault="00C10400" w:rsidP="00C10400">
      <w:pPr>
        <w:spacing w:after="0" w:line="264" w:lineRule="auto"/>
        <w:ind w:firstLine="600"/>
        <w:jc w:val="both"/>
      </w:pPr>
      <w:r>
        <w:rPr>
          <w:rFonts w:ascii="Times New Roman" w:hAnsi="Times New Roman"/>
          <w:color w:val="000000"/>
          <w:sz w:val="28"/>
        </w:rPr>
        <w:t>Исследование питания гидры дафниями и циклопами (школьный аквариум).</w:t>
      </w:r>
    </w:p>
    <w:p w:rsidR="00C10400" w:rsidRDefault="00C10400" w:rsidP="00C10400">
      <w:pPr>
        <w:spacing w:after="0" w:line="264" w:lineRule="auto"/>
        <w:ind w:firstLine="600"/>
        <w:jc w:val="both"/>
      </w:pPr>
      <w:r>
        <w:rPr>
          <w:rFonts w:ascii="Times New Roman" w:hAnsi="Times New Roman"/>
          <w:color w:val="000000"/>
          <w:sz w:val="28"/>
        </w:rPr>
        <w:t>Изготовление модели пресноводной гидры.</w:t>
      </w:r>
    </w:p>
    <w:p w:rsidR="00C10400" w:rsidRDefault="00C10400" w:rsidP="00C10400">
      <w:pPr>
        <w:spacing w:after="0" w:line="264" w:lineRule="auto"/>
        <w:ind w:firstLine="600"/>
        <w:jc w:val="both"/>
      </w:pPr>
      <w:r>
        <w:rPr>
          <w:rFonts w:ascii="Times New Roman" w:hAnsi="Times New Roman"/>
          <w:b/>
          <w:color w:val="000000"/>
          <w:sz w:val="28"/>
        </w:rPr>
        <w:t>Плоские, круглые, кольчатые черви.</w:t>
      </w:r>
      <w:r>
        <w:rPr>
          <w:rFonts w:ascii="Times New Roman" w:hAnsi="Times New Roman"/>
          <w:color w:val="000000"/>
          <w:sz w:val="28"/>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w:t>
      </w:r>
      <w:proofErr w:type="spellStart"/>
      <w:r>
        <w:rPr>
          <w:rFonts w:ascii="Times New Roman" w:hAnsi="Times New Roman"/>
          <w:color w:val="000000"/>
          <w:sz w:val="28"/>
        </w:rPr>
        <w:t>почвообразователей</w:t>
      </w:r>
      <w:proofErr w:type="spellEnd"/>
      <w:r>
        <w:rPr>
          <w:rFonts w:ascii="Times New Roman" w:hAnsi="Times New Roman"/>
          <w:color w:val="000000"/>
          <w:sz w:val="28"/>
        </w:rPr>
        <w:t>.</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внешнего строения дождевого червя. Наблюдение за реакцией дождевого червя на раздражители.</w:t>
      </w:r>
    </w:p>
    <w:p w:rsidR="00C10400" w:rsidRDefault="00C10400" w:rsidP="00C10400">
      <w:pPr>
        <w:spacing w:after="0" w:line="264" w:lineRule="auto"/>
        <w:ind w:firstLine="600"/>
        <w:jc w:val="both"/>
      </w:pPr>
      <w:r>
        <w:rPr>
          <w:rFonts w:ascii="Times New Roman" w:hAnsi="Times New Roman"/>
          <w:color w:val="000000"/>
          <w:sz w:val="28"/>
        </w:rPr>
        <w:t>Исследование внутреннего строения дождевого червя (на готовом влажном препарате и микропрепарате).</w:t>
      </w:r>
    </w:p>
    <w:p w:rsidR="00C10400" w:rsidRDefault="00C10400" w:rsidP="00C10400">
      <w:pPr>
        <w:spacing w:after="0" w:line="264" w:lineRule="auto"/>
        <w:ind w:firstLine="600"/>
        <w:jc w:val="both"/>
      </w:pPr>
      <w:r>
        <w:rPr>
          <w:rFonts w:ascii="Times New Roman" w:hAnsi="Times New Roman"/>
          <w:color w:val="000000"/>
          <w:sz w:val="28"/>
        </w:rPr>
        <w:t>Изучение приспособлений паразитических червей к паразитизму (на готовых влажных и микропрепаратах).</w:t>
      </w:r>
    </w:p>
    <w:p w:rsidR="00C10400" w:rsidRDefault="00C10400" w:rsidP="00C10400">
      <w:pPr>
        <w:spacing w:after="0" w:line="264" w:lineRule="auto"/>
        <w:ind w:firstLine="600"/>
        <w:jc w:val="both"/>
      </w:pPr>
      <w:r>
        <w:rPr>
          <w:rFonts w:ascii="Times New Roman" w:hAnsi="Times New Roman"/>
          <w:b/>
          <w:color w:val="000000"/>
          <w:sz w:val="28"/>
        </w:rPr>
        <w:t>Членистоногие.</w:t>
      </w:r>
      <w:r>
        <w:rPr>
          <w:rFonts w:ascii="Times New Roman" w:hAnsi="Times New Roman"/>
          <w:color w:val="000000"/>
          <w:sz w:val="28"/>
        </w:rPr>
        <w:t xml:space="preserve"> Общая характеристика. Среды жизни. Внешнее и внутреннее строение членистоногих. Многообразие членистоногих. Представители классов.</w:t>
      </w:r>
    </w:p>
    <w:p w:rsidR="00C10400" w:rsidRDefault="00C10400" w:rsidP="00C10400">
      <w:pPr>
        <w:spacing w:after="0" w:line="264" w:lineRule="auto"/>
        <w:ind w:firstLine="600"/>
        <w:jc w:val="both"/>
      </w:pPr>
      <w:r>
        <w:rPr>
          <w:rFonts w:ascii="Times New Roman" w:hAnsi="Times New Roman"/>
          <w:color w:val="000000"/>
          <w:sz w:val="28"/>
        </w:rPr>
        <w:t>Ракообразные. Особенности строения и жизнедеятельности.</w:t>
      </w:r>
    </w:p>
    <w:p w:rsidR="00C10400" w:rsidRDefault="00C10400" w:rsidP="00C10400">
      <w:pPr>
        <w:spacing w:after="0" w:line="264" w:lineRule="auto"/>
        <w:ind w:firstLine="600"/>
        <w:jc w:val="both"/>
      </w:pPr>
      <w:r>
        <w:rPr>
          <w:rFonts w:ascii="Times New Roman" w:hAnsi="Times New Roman"/>
          <w:color w:val="000000"/>
          <w:sz w:val="28"/>
        </w:rPr>
        <w:t xml:space="preserve">Значение </w:t>
      </w:r>
      <w:proofErr w:type="gramStart"/>
      <w:r>
        <w:rPr>
          <w:rFonts w:ascii="Times New Roman" w:hAnsi="Times New Roman"/>
          <w:color w:val="000000"/>
          <w:sz w:val="28"/>
        </w:rPr>
        <w:t>ракообразных</w:t>
      </w:r>
      <w:proofErr w:type="gramEnd"/>
      <w:r>
        <w:rPr>
          <w:rFonts w:ascii="Times New Roman" w:hAnsi="Times New Roman"/>
          <w:color w:val="000000"/>
          <w:sz w:val="28"/>
        </w:rPr>
        <w:t xml:space="preserve"> в природе и жизни человека.</w:t>
      </w:r>
    </w:p>
    <w:p w:rsidR="00C10400" w:rsidRDefault="00C10400" w:rsidP="00C10400">
      <w:pPr>
        <w:spacing w:after="0" w:line="264" w:lineRule="auto"/>
        <w:ind w:firstLine="600"/>
        <w:jc w:val="both"/>
      </w:pPr>
      <w:r>
        <w:rPr>
          <w:rFonts w:ascii="Times New Roman" w:hAnsi="Times New Roman"/>
          <w:color w:val="000000"/>
          <w:sz w:val="28"/>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C10400" w:rsidRDefault="00C10400" w:rsidP="00C10400">
      <w:pPr>
        <w:spacing w:after="0" w:line="264" w:lineRule="auto"/>
        <w:ind w:firstLine="600"/>
        <w:jc w:val="both"/>
      </w:pPr>
      <w:r>
        <w:rPr>
          <w:rFonts w:ascii="Times New Roman" w:hAnsi="Times New Roman"/>
          <w:color w:val="000000"/>
          <w:sz w:val="28"/>
        </w:rPr>
        <w:t xml:space="preserve">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w:t>
      </w:r>
      <w:r>
        <w:rPr>
          <w:rFonts w:ascii="Times New Roman" w:hAnsi="Times New Roman"/>
          <w:color w:val="000000"/>
          <w:sz w:val="28"/>
        </w:rPr>
        <w:lastRenderedPageBreak/>
        <w:t>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внешнего строения насекомого (на примере майского жука или других крупных насекомых-вредителей).</w:t>
      </w:r>
    </w:p>
    <w:p w:rsidR="00C10400" w:rsidRDefault="00C10400" w:rsidP="00C10400">
      <w:pPr>
        <w:spacing w:after="0" w:line="264" w:lineRule="auto"/>
        <w:ind w:firstLine="600"/>
        <w:jc w:val="both"/>
      </w:pPr>
      <w:r>
        <w:rPr>
          <w:rFonts w:ascii="Times New Roman" w:hAnsi="Times New Roman"/>
          <w:color w:val="000000"/>
          <w:sz w:val="28"/>
        </w:rPr>
        <w:t>Ознакомление с различными типами развития насекомых (на примере коллекций).</w:t>
      </w:r>
    </w:p>
    <w:p w:rsidR="00C10400" w:rsidRDefault="00C10400" w:rsidP="00C10400">
      <w:pPr>
        <w:spacing w:after="0" w:line="264" w:lineRule="auto"/>
        <w:ind w:firstLine="600"/>
        <w:jc w:val="both"/>
      </w:pPr>
      <w:r>
        <w:rPr>
          <w:rFonts w:ascii="Times New Roman" w:hAnsi="Times New Roman"/>
          <w:b/>
          <w:color w:val="000000"/>
          <w:sz w:val="28"/>
        </w:rPr>
        <w:t>Моллюски</w:t>
      </w:r>
      <w:r>
        <w:rPr>
          <w:rFonts w:ascii="Times New Roman" w:hAnsi="Times New Roman"/>
          <w:color w:val="000000"/>
          <w:sz w:val="28"/>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внешнего строения раковин пресноводных и морских моллюсков (раковины беззубки, перловицы, прудовика, катушки и другие).</w:t>
      </w:r>
    </w:p>
    <w:p w:rsidR="00C10400" w:rsidRDefault="00C10400" w:rsidP="00C10400">
      <w:pPr>
        <w:spacing w:after="0" w:line="264" w:lineRule="auto"/>
        <w:ind w:firstLine="600"/>
        <w:jc w:val="both"/>
      </w:pPr>
      <w:r>
        <w:rPr>
          <w:rFonts w:ascii="Times New Roman" w:hAnsi="Times New Roman"/>
          <w:b/>
          <w:color w:val="000000"/>
          <w:sz w:val="28"/>
        </w:rPr>
        <w:t>Хордовые.</w:t>
      </w:r>
      <w:r>
        <w:rPr>
          <w:rFonts w:ascii="Times New Roman" w:hAnsi="Times New Roman"/>
          <w:color w:val="000000"/>
          <w:sz w:val="28"/>
        </w:rPr>
        <w:t xml:space="preserve"> Общая характеристика. Зародышевое развитие хордовых. Систематические группы хордовых. Подтип </w:t>
      </w:r>
      <w:proofErr w:type="gramStart"/>
      <w:r>
        <w:rPr>
          <w:rFonts w:ascii="Times New Roman" w:hAnsi="Times New Roman"/>
          <w:color w:val="000000"/>
          <w:sz w:val="28"/>
        </w:rPr>
        <w:t>Бесчерепные</w:t>
      </w:r>
      <w:proofErr w:type="gramEnd"/>
      <w:r>
        <w:rPr>
          <w:rFonts w:ascii="Times New Roman" w:hAnsi="Times New Roman"/>
          <w:color w:val="000000"/>
          <w:sz w:val="28"/>
        </w:rPr>
        <w:t xml:space="preserve"> (ланцетник). Подтип Черепные, или Позвоночные.</w:t>
      </w:r>
    </w:p>
    <w:p w:rsidR="00C10400" w:rsidRDefault="00C10400" w:rsidP="00C10400">
      <w:pPr>
        <w:spacing w:after="0" w:line="264" w:lineRule="auto"/>
        <w:ind w:firstLine="600"/>
        <w:jc w:val="both"/>
      </w:pPr>
      <w:r>
        <w:rPr>
          <w:rFonts w:ascii="Times New Roman" w:hAnsi="Times New Roman"/>
          <w:b/>
          <w:color w:val="000000"/>
          <w:sz w:val="28"/>
        </w:rPr>
        <w:t>Рыбы</w:t>
      </w:r>
      <w:r>
        <w:rPr>
          <w:rFonts w:ascii="Times New Roman" w:hAnsi="Times New Roman"/>
          <w:color w:val="000000"/>
          <w:sz w:val="28"/>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внешнего строения и особенностей передвижения рыбы (на примере живой рыбы в банке с водой).</w:t>
      </w:r>
    </w:p>
    <w:p w:rsidR="00C10400" w:rsidRDefault="00C10400" w:rsidP="00C10400">
      <w:pPr>
        <w:spacing w:after="0" w:line="264" w:lineRule="auto"/>
        <w:ind w:firstLine="600"/>
        <w:jc w:val="both"/>
      </w:pPr>
      <w:r>
        <w:rPr>
          <w:rFonts w:ascii="Times New Roman" w:hAnsi="Times New Roman"/>
          <w:color w:val="000000"/>
          <w:sz w:val="28"/>
        </w:rPr>
        <w:t>Исследование внутреннего строения рыбы (на примере готового влажного препарата).</w:t>
      </w:r>
    </w:p>
    <w:p w:rsidR="00C10400" w:rsidRDefault="00C10400" w:rsidP="00C10400">
      <w:pPr>
        <w:spacing w:after="0" w:line="264" w:lineRule="auto"/>
        <w:ind w:firstLine="600"/>
        <w:jc w:val="both"/>
      </w:pPr>
      <w:r>
        <w:rPr>
          <w:rFonts w:ascii="Times New Roman" w:hAnsi="Times New Roman"/>
          <w:b/>
          <w:color w:val="000000"/>
          <w:sz w:val="28"/>
        </w:rPr>
        <w:t>Земноводные</w:t>
      </w:r>
      <w:r>
        <w:rPr>
          <w:rFonts w:ascii="Times New Roman" w:hAnsi="Times New Roman"/>
          <w:color w:val="000000"/>
          <w:sz w:val="28"/>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C10400" w:rsidRDefault="00C10400" w:rsidP="00C10400">
      <w:pPr>
        <w:spacing w:after="0" w:line="264" w:lineRule="auto"/>
        <w:ind w:firstLine="600"/>
        <w:jc w:val="both"/>
      </w:pPr>
      <w:r>
        <w:rPr>
          <w:rFonts w:ascii="Times New Roman" w:hAnsi="Times New Roman"/>
          <w:b/>
          <w:color w:val="000000"/>
          <w:sz w:val="28"/>
        </w:rPr>
        <w:t>Пресмыкающиеся</w:t>
      </w:r>
      <w:r>
        <w:rPr>
          <w:rFonts w:ascii="Times New Roman" w:hAnsi="Times New Roman"/>
          <w:color w:val="000000"/>
          <w:sz w:val="28"/>
        </w:rPr>
        <w:t>.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C10400" w:rsidRDefault="00C10400" w:rsidP="00C10400">
      <w:pPr>
        <w:spacing w:after="0" w:line="264" w:lineRule="auto"/>
        <w:ind w:firstLine="600"/>
        <w:jc w:val="both"/>
      </w:pPr>
      <w:r>
        <w:rPr>
          <w:rFonts w:ascii="Times New Roman" w:hAnsi="Times New Roman"/>
          <w:b/>
          <w:color w:val="000000"/>
          <w:sz w:val="28"/>
        </w:rPr>
        <w:lastRenderedPageBreak/>
        <w:t>Птицы</w:t>
      </w:r>
      <w:r>
        <w:rPr>
          <w:rFonts w:ascii="Times New Roman" w:hAnsi="Times New Roman"/>
          <w:color w:val="000000"/>
          <w:sz w:val="28"/>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внешнего строения и перьевого покрова птиц (на примере чучела птиц и набора перьев: контурных, пуховых и пуха).</w:t>
      </w:r>
    </w:p>
    <w:p w:rsidR="00C10400" w:rsidRDefault="00C10400" w:rsidP="00C10400">
      <w:pPr>
        <w:spacing w:after="0" w:line="264" w:lineRule="auto"/>
        <w:ind w:firstLine="600"/>
        <w:jc w:val="both"/>
      </w:pPr>
      <w:r>
        <w:rPr>
          <w:rFonts w:ascii="Times New Roman" w:hAnsi="Times New Roman"/>
          <w:color w:val="000000"/>
          <w:sz w:val="28"/>
        </w:rPr>
        <w:t>Исследование особенностей скелета птицы.</w:t>
      </w:r>
    </w:p>
    <w:p w:rsidR="00C10400" w:rsidRDefault="00C10400" w:rsidP="00C10400">
      <w:pPr>
        <w:spacing w:after="0" w:line="264" w:lineRule="auto"/>
        <w:ind w:firstLine="600"/>
        <w:jc w:val="both"/>
      </w:pPr>
      <w:r>
        <w:rPr>
          <w:rFonts w:ascii="Times New Roman" w:hAnsi="Times New Roman"/>
          <w:b/>
          <w:color w:val="000000"/>
          <w:sz w:val="28"/>
        </w:rPr>
        <w:t>Млекопитающие.</w:t>
      </w:r>
      <w:r>
        <w:rPr>
          <w:rFonts w:ascii="Times New Roman" w:hAnsi="Times New Roman"/>
          <w:color w:val="000000"/>
          <w:sz w:val="28"/>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C10400" w:rsidRDefault="00C10400" w:rsidP="00C10400">
      <w:pPr>
        <w:spacing w:after="0" w:line="264" w:lineRule="auto"/>
        <w:ind w:firstLine="600"/>
        <w:jc w:val="both"/>
      </w:pPr>
      <w:proofErr w:type="spellStart"/>
      <w:r>
        <w:rPr>
          <w:rFonts w:ascii="Times New Roman" w:hAnsi="Times New Roman"/>
          <w:color w:val="000000"/>
          <w:sz w:val="28"/>
        </w:rPr>
        <w:t>Первозвери</w:t>
      </w:r>
      <w:proofErr w:type="spellEnd"/>
      <w:r>
        <w:rPr>
          <w:rFonts w:ascii="Times New Roman" w:hAnsi="Times New Roman"/>
          <w:color w:val="000000"/>
          <w:sz w:val="28"/>
        </w:rPr>
        <w:t>.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C10400" w:rsidRDefault="00C10400" w:rsidP="00C10400">
      <w:pPr>
        <w:spacing w:after="0" w:line="264" w:lineRule="auto"/>
        <w:ind w:firstLine="600"/>
        <w:jc w:val="both"/>
      </w:pPr>
      <w:r>
        <w:rPr>
          <w:rFonts w:ascii="Times New Roman" w:hAnsi="Times New Roman"/>
          <w:color w:val="000000"/>
          <w:sz w:val="28"/>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Исследование особенностей скелета млекопитающих.</w:t>
      </w:r>
    </w:p>
    <w:p w:rsidR="00C10400" w:rsidRDefault="00C10400" w:rsidP="00C10400">
      <w:pPr>
        <w:spacing w:after="0" w:line="264" w:lineRule="auto"/>
        <w:ind w:firstLine="600"/>
        <w:jc w:val="both"/>
      </w:pPr>
      <w:r>
        <w:rPr>
          <w:rFonts w:ascii="Times New Roman" w:hAnsi="Times New Roman"/>
          <w:color w:val="000000"/>
          <w:sz w:val="28"/>
        </w:rPr>
        <w:t>Исследование особенностей зубной системы млекопитающих.</w:t>
      </w:r>
    </w:p>
    <w:p w:rsidR="00C10400" w:rsidRDefault="00C10400" w:rsidP="00C10400">
      <w:pPr>
        <w:numPr>
          <w:ilvl w:val="0"/>
          <w:numId w:val="4"/>
        </w:numPr>
        <w:spacing w:after="0" w:line="264" w:lineRule="auto"/>
        <w:jc w:val="both"/>
      </w:pPr>
      <w:r>
        <w:rPr>
          <w:rFonts w:ascii="Times New Roman" w:hAnsi="Times New Roman"/>
          <w:b/>
          <w:color w:val="000000"/>
          <w:sz w:val="28"/>
        </w:rPr>
        <w:t>Развитие животного мира на Земле</w:t>
      </w:r>
    </w:p>
    <w:p w:rsidR="00C10400" w:rsidRDefault="00C10400" w:rsidP="00C10400">
      <w:pPr>
        <w:spacing w:after="0" w:line="264" w:lineRule="auto"/>
        <w:ind w:firstLine="600"/>
        <w:jc w:val="both"/>
      </w:pPr>
      <w:r>
        <w:rPr>
          <w:rFonts w:ascii="Times New Roman" w:hAnsi="Times New Roman"/>
          <w:color w:val="000000"/>
          <w:sz w:val="28"/>
        </w:rPr>
        <w:t xml:space="preserve">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w:t>
      </w:r>
      <w:proofErr w:type="gramStart"/>
      <w:r>
        <w:rPr>
          <w:rFonts w:ascii="Times New Roman" w:hAnsi="Times New Roman"/>
          <w:color w:val="000000"/>
          <w:sz w:val="28"/>
        </w:rPr>
        <w:t>остатки животных</w:t>
      </w:r>
      <w:proofErr w:type="gramEnd"/>
      <w:r>
        <w:rPr>
          <w:rFonts w:ascii="Times New Roman" w:hAnsi="Times New Roman"/>
          <w:color w:val="000000"/>
          <w:sz w:val="28"/>
        </w:rPr>
        <w:t>, их изучение. Методы изучения ископаемых остатков. Реставрация древних животных. «Живые ископаемые» животного мира.</w:t>
      </w:r>
    </w:p>
    <w:p w:rsidR="00C10400" w:rsidRDefault="00C10400" w:rsidP="00C10400">
      <w:pPr>
        <w:spacing w:after="0" w:line="264" w:lineRule="auto"/>
        <w:ind w:firstLine="600"/>
        <w:jc w:val="both"/>
      </w:pPr>
      <w:r>
        <w:rPr>
          <w:rFonts w:ascii="Times New Roman" w:hAnsi="Times New Roman"/>
          <w:color w:val="000000"/>
          <w:sz w:val="28"/>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C10400" w:rsidRDefault="00C10400" w:rsidP="00C10400">
      <w:pPr>
        <w:spacing w:after="0" w:line="264" w:lineRule="auto"/>
        <w:ind w:firstLine="600"/>
        <w:jc w:val="both"/>
      </w:pPr>
      <w:r>
        <w:rPr>
          <w:rFonts w:ascii="Times New Roman" w:hAnsi="Times New Roman"/>
          <w:b/>
          <w:i/>
          <w:color w:val="000000"/>
          <w:sz w:val="28"/>
        </w:rPr>
        <w:t>Лабораторные и практические работы.</w:t>
      </w:r>
    </w:p>
    <w:p w:rsidR="00C10400" w:rsidRDefault="00C10400" w:rsidP="00C10400">
      <w:pPr>
        <w:spacing w:after="0" w:line="264" w:lineRule="auto"/>
        <w:ind w:firstLine="600"/>
        <w:jc w:val="both"/>
      </w:pPr>
      <w:r>
        <w:rPr>
          <w:rFonts w:ascii="Times New Roman" w:hAnsi="Times New Roman"/>
          <w:color w:val="000000"/>
          <w:sz w:val="28"/>
        </w:rPr>
        <w:t xml:space="preserve">Исследование ископаемых </w:t>
      </w:r>
      <w:proofErr w:type="gramStart"/>
      <w:r>
        <w:rPr>
          <w:rFonts w:ascii="Times New Roman" w:hAnsi="Times New Roman"/>
          <w:color w:val="000000"/>
          <w:sz w:val="28"/>
        </w:rPr>
        <w:t>остатков</w:t>
      </w:r>
      <w:proofErr w:type="gramEnd"/>
      <w:r>
        <w:rPr>
          <w:rFonts w:ascii="Times New Roman" w:hAnsi="Times New Roman"/>
          <w:color w:val="000000"/>
          <w:sz w:val="28"/>
        </w:rPr>
        <w:t xml:space="preserve"> вымерших животных.</w:t>
      </w:r>
    </w:p>
    <w:p w:rsidR="00C10400" w:rsidRDefault="00C10400" w:rsidP="00C10400">
      <w:pPr>
        <w:numPr>
          <w:ilvl w:val="0"/>
          <w:numId w:val="5"/>
        </w:numPr>
        <w:spacing w:after="0" w:line="264" w:lineRule="auto"/>
        <w:jc w:val="both"/>
      </w:pPr>
      <w:r>
        <w:rPr>
          <w:rFonts w:ascii="Times New Roman" w:hAnsi="Times New Roman"/>
          <w:b/>
          <w:color w:val="000000"/>
          <w:sz w:val="28"/>
        </w:rPr>
        <w:t>Животные в природных сообществах</w:t>
      </w:r>
    </w:p>
    <w:p w:rsidR="00C10400" w:rsidRDefault="00C10400" w:rsidP="00C10400">
      <w:pPr>
        <w:spacing w:after="0" w:line="264" w:lineRule="auto"/>
        <w:ind w:firstLine="600"/>
        <w:jc w:val="both"/>
      </w:pPr>
      <w:r>
        <w:rPr>
          <w:rFonts w:ascii="Times New Roman" w:hAnsi="Times New Roman"/>
          <w:color w:val="000000"/>
          <w:sz w:val="28"/>
        </w:rPr>
        <w:lastRenderedPageBreak/>
        <w:t>Животные и среда обитания. Влияние света, температуры и влажности на животных. Приспособленность животных к условиям среды обитания.</w:t>
      </w:r>
    </w:p>
    <w:p w:rsidR="00C10400" w:rsidRDefault="00C10400" w:rsidP="00C10400">
      <w:pPr>
        <w:spacing w:after="0" w:line="264" w:lineRule="auto"/>
        <w:ind w:firstLine="600"/>
        <w:jc w:val="both"/>
      </w:pPr>
      <w:r>
        <w:rPr>
          <w:rFonts w:ascii="Times New Roman" w:hAnsi="Times New Roman"/>
          <w:color w:val="000000"/>
          <w:sz w:val="28"/>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C10400" w:rsidRDefault="00C10400" w:rsidP="00C10400">
      <w:pPr>
        <w:spacing w:after="0" w:line="264" w:lineRule="auto"/>
        <w:ind w:firstLine="600"/>
        <w:jc w:val="both"/>
      </w:pPr>
      <w:r>
        <w:rPr>
          <w:rFonts w:ascii="Times New Roman" w:hAnsi="Times New Roman"/>
          <w:color w:val="000000"/>
          <w:sz w:val="28"/>
        </w:rPr>
        <w:t>Животный мир природных зон Земли. Основные закономерности распределения животных на планете. Фауна.</w:t>
      </w:r>
    </w:p>
    <w:p w:rsidR="00C10400" w:rsidRDefault="00C10400" w:rsidP="00C10400">
      <w:pPr>
        <w:numPr>
          <w:ilvl w:val="0"/>
          <w:numId w:val="6"/>
        </w:numPr>
        <w:spacing w:after="0" w:line="264" w:lineRule="auto"/>
        <w:jc w:val="both"/>
      </w:pPr>
      <w:r>
        <w:rPr>
          <w:rFonts w:ascii="Times New Roman" w:hAnsi="Times New Roman"/>
          <w:b/>
          <w:color w:val="000000"/>
          <w:sz w:val="28"/>
        </w:rPr>
        <w:t>Животные и человек</w:t>
      </w:r>
    </w:p>
    <w:p w:rsidR="00C10400" w:rsidRDefault="00C10400" w:rsidP="00C10400">
      <w:pPr>
        <w:spacing w:after="0" w:line="264" w:lineRule="auto"/>
        <w:ind w:firstLine="600"/>
        <w:jc w:val="both"/>
      </w:pPr>
      <w:r>
        <w:rPr>
          <w:rFonts w:ascii="Times New Roman" w:hAnsi="Times New Roman"/>
          <w:color w:val="000000"/>
          <w:sz w:val="28"/>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C10400" w:rsidRDefault="00C10400" w:rsidP="00C10400">
      <w:pPr>
        <w:spacing w:after="0" w:line="264" w:lineRule="auto"/>
        <w:ind w:firstLine="600"/>
        <w:jc w:val="both"/>
      </w:pPr>
      <w:r>
        <w:rPr>
          <w:rFonts w:ascii="Times New Roman" w:hAnsi="Times New Roman"/>
          <w:color w:val="000000"/>
          <w:sz w:val="28"/>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C10400" w:rsidRDefault="00C10400" w:rsidP="00C10400">
      <w:pPr>
        <w:spacing w:after="0" w:line="264" w:lineRule="auto"/>
        <w:ind w:firstLine="600"/>
        <w:jc w:val="both"/>
      </w:pPr>
      <w:r>
        <w:rPr>
          <w:rFonts w:ascii="Times New Roman" w:hAnsi="Times New Roman"/>
          <w:color w:val="000000"/>
          <w:sz w:val="28"/>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C10400" w:rsidRDefault="00C10400" w:rsidP="00B86FE8">
      <w:pPr>
        <w:spacing w:after="0"/>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48"/>
        <w:gridCol w:w="2210"/>
        <w:gridCol w:w="886"/>
        <w:gridCol w:w="1708"/>
        <w:gridCol w:w="1771"/>
        <w:gridCol w:w="2623"/>
      </w:tblGrid>
      <w:tr w:rsidR="00C10400" w:rsidTr="00C10400">
        <w:trPr>
          <w:trHeight w:val="144"/>
          <w:tblCellSpacing w:w="20" w:type="nil"/>
        </w:trPr>
        <w:tc>
          <w:tcPr>
            <w:tcW w:w="633"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C10400" w:rsidRDefault="00C10400" w:rsidP="001D56A5">
            <w:pPr>
              <w:spacing w:after="0"/>
              <w:ind w:left="135"/>
            </w:pPr>
          </w:p>
        </w:tc>
        <w:tc>
          <w:tcPr>
            <w:tcW w:w="2144"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Наименование разделов и тем программы </w:t>
            </w:r>
          </w:p>
          <w:p w:rsidR="00C10400" w:rsidRDefault="00C10400" w:rsidP="001D56A5">
            <w:pPr>
              <w:spacing w:after="0"/>
              <w:ind w:left="135"/>
            </w:pPr>
          </w:p>
        </w:tc>
        <w:tc>
          <w:tcPr>
            <w:tcW w:w="0" w:type="auto"/>
            <w:gridSpan w:val="3"/>
            <w:tcMar>
              <w:top w:w="50" w:type="dxa"/>
              <w:left w:w="100" w:type="dxa"/>
            </w:tcMar>
            <w:vAlign w:val="center"/>
          </w:tcPr>
          <w:p w:rsidR="00C10400" w:rsidRDefault="00C10400" w:rsidP="001D56A5">
            <w:pPr>
              <w:spacing w:after="0"/>
            </w:pPr>
            <w:r>
              <w:rPr>
                <w:rFonts w:ascii="Times New Roman" w:hAnsi="Times New Roman"/>
                <w:b/>
                <w:color w:val="000000"/>
                <w:sz w:val="24"/>
              </w:rPr>
              <w:t>Количество часов</w:t>
            </w:r>
          </w:p>
        </w:tc>
        <w:tc>
          <w:tcPr>
            <w:tcW w:w="2543"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Электронные (цифровые) образовательные ресурсы </w:t>
            </w:r>
          </w:p>
          <w:p w:rsidR="00C10400" w:rsidRDefault="00C10400" w:rsidP="001D56A5">
            <w:pPr>
              <w:spacing w:after="0"/>
              <w:ind w:left="135"/>
            </w:pPr>
          </w:p>
        </w:tc>
      </w:tr>
      <w:tr w:rsidR="00C10400" w:rsidTr="00C10400">
        <w:trPr>
          <w:trHeight w:val="144"/>
          <w:tblCellSpacing w:w="20" w:type="nil"/>
        </w:trPr>
        <w:tc>
          <w:tcPr>
            <w:tcW w:w="0" w:type="auto"/>
            <w:vMerge/>
            <w:tcBorders>
              <w:top w:val="nil"/>
            </w:tcBorders>
            <w:tcMar>
              <w:top w:w="50" w:type="dxa"/>
              <w:left w:w="100" w:type="dxa"/>
            </w:tcMar>
          </w:tcPr>
          <w:p w:rsidR="00C10400" w:rsidRDefault="00C10400" w:rsidP="001D56A5"/>
        </w:tc>
        <w:tc>
          <w:tcPr>
            <w:tcW w:w="0" w:type="auto"/>
            <w:vMerge/>
            <w:tcBorders>
              <w:top w:val="nil"/>
            </w:tcBorders>
            <w:tcMar>
              <w:top w:w="50" w:type="dxa"/>
              <w:left w:w="100" w:type="dxa"/>
            </w:tcMar>
          </w:tcPr>
          <w:p w:rsidR="00C10400" w:rsidRDefault="00C10400" w:rsidP="001D56A5"/>
        </w:tc>
        <w:tc>
          <w:tcPr>
            <w:tcW w:w="864"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Всего </w:t>
            </w:r>
          </w:p>
          <w:p w:rsidR="00C10400" w:rsidRDefault="00C10400" w:rsidP="001D56A5">
            <w:pPr>
              <w:spacing w:after="0"/>
              <w:ind w:left="135"/>
            </w:pPr>
          </w:p>
        </w:tc>
        <w:tc>
          <w:tcPr>
            <w:tcW w:w="1659"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Контрольные работы </w:t>
            </w:r>
          </w:p>
          <w:p w:rsidR="00C10400" w:rsidRDefault="00C10400" w:rsidP="001D56A5">
            <w:pPr>
              <w:spacing w:after="0"/>
              <w:ind w:left="135"/>
            </w:pPr>
          </w:p>
        </w:tc>
        <w:tc>
          <w:tcPr>
            <w:tcW w:w="1720"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Практические работы </w:t>
            </w:r>
          </w:p>
          <w:p w:rsidR="00C10400" w:rsidRDefault="00C10400" w:rsidP="001D56A5">
            <w:pPr>
              <w:spacing w:after="0"/>
              <w:ind w:left="135"/>
            </w:pPr>
          </w:p>
        </w:tc>
        <w:tc>
          <w:tcPr>
            <w:tcW w:w="0" w:type="auto"/>
            <w:vMerge/>
            <w:tcBorders>
              <w:top w:val="nil"/>
            </w:tcBorders>
            <w:tcMar>
              <w:top w:w="50" w:type="dxa"/>
              <w:left w:w="100" w:type="dxa"/>
            </w:tcMar>
          </w:tcPr>
          <w:p w:rsidR="00C10400" w:rsidRDefault="00C10400" w:rsidP="001D56A5"/>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Животный организм</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0.5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6">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2</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Строение и жизнедеятельность организма животного</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12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7">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3</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Основные категории систематики животных</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8">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4</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Одноклеточные животные - простейшие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9">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lastRenderedPageBreak/>
              <w:t>5</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Многоклеточные животные. Кишечнополостные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0">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6</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Плоские, круглые, кольчатые черви</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1">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7</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Членистоногие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2">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8</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Моллюски</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0.5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3">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9</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Хордовые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4">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10</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Рыбы</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5">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11</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Земноводные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6">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12</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Пресмыкающиеся</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7">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13</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Птицы</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8">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14</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Млекопитающие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7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19">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15</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Развитие животного мира на Земле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0.5 </w:t>
            </w: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20">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16</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Животные в природных сообществах</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21">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17</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Животные и человек</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22">
              <w:r>
                <w:rPr>
                  <w:rFonts w:ascii="Times New Roman" w:hAnsi="Times New Roman"/>
                  <w:color w:val="0000FF"/>
                  <w:u w:val="single"/>
                </w:rPr>
                <w:t>https://m.edsoo.ru/7f418886</w:t>
              </w:r>
            </w:hyperlink>
          </w:p>
        </w:tc>
      </w:tr>
      <w:tr w:rsidR="00C10400" w:rsidTr="00C10400">
        <w:trPr>
          <w:trHeight w:val="144"/>
          <w:tblCellSpacing w:w="20" w:type="nil"/>
        </w:trPr>
        <w:tc>
          <w:tcPr>
            <w:tcW w:w="633" w:type="dxa"/>
            <w:tcMar>
              <w:top w:w="50" w:type="dxa"/>
              <w:left w:w="100" w:type="dxa"/>
            </w:tcMar>
            <w:vAlign w:val="center"/>
          </w:tcPr>
          <w:p w:rsidR="00C10400" w:rsidRDefault="00C10400" w:rsidP="001D56A5">
            <w:pPr>
              <w:spacing w:after="0"/>
            </w:pPr>
            <w:r>
              <w:rPr>
                <w:rFonts w:ascii="Times New Roman" w:hAnsi="Times New Roman"/>
                <w:color w:val="000000"/>
                <w:sz w:val="24"/>
              </w:rPr>
              <w:t>18</w:t>
            </w:r>
          </w:p>
        </w:tc>
        <w:tc>
          <w:tcPr>
            <w:tcW w:w="2144"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Резервное время</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C10400" w:rsidRDefault="00C10400" w:rsidP="001D56A5">
            <w:pPr>
              <w:spacing w:after="0"/>
              <w:ind w:left="135"/>
              <w:jc w:val="center"/>
            </w:pPr>
          </w:p>
        </w:tc>
        <w:tc>
          <w:tcPr>
            <w:tcW w:w="1720" w:type="dxa"/>
            <w:tcMar>
              <w:top w:w="50" w:type="dxa"/>
              <w:left w:w="100" w:type="dxa"/>
            </w:tcMar>
            <w:vAlign w:val="center"/>
          </w:tcPr>
          <w:p w:rsidR="00C10400" w:rsidRDefault="00C10400" w:rsidP="001D56A5">
            <w:pPr>
              <w:spacing w:after="0"/>
              <w:ind w:left="135"/>
              <w:jc w:val="center"/>
            </w:pPr>
          </w:p>
        </w:tc>
        <w:tc>
          <w:tcPr>
            <w:tcW w:w="2543" w:type="dxa"/>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Библиотека ЦОК </w:t>
            </w:r>
            <w:hyperlink r:id="rId23">
              <w:r>
                <w:rPr>
                  <w:rFonts w:ascii="Times New Roman" w:hAnsi="Times New Roman"/>
                  <w:color w:val="0000FF"/>
                  <w:u w:val="single"/>
                </w:rPr>
                <w:t>https://m.edsoo.ru/7f418886</w:t>
              </w:r>
            </w:hyperlink>
          </w:p>
        </w:tc>
      </w:tr>
      <w:tr w:rsidR="00C10400" w:rsidTr="00C10400">
        <w:trPr>
          <w:trHeight w:val="144"/>
          <w:tblCellSpacing w:w="20" w:type="nil"/>
        </w:trPr>
        <w:tc>
          <w:tcPr>
            <w:tcW w:w="0" w:type="auto"/>
            <w:gridSpan w:val="2"/>
            <w:tcMar>
              <w:top w:w="50" w:type="dxa"/>
              <w:left w:w="100" w:type="dxa"/>
            </w:tcMar>
            <w:vAlign w:val="center"/>
          </w:tcPr>
          <w:p w:rsidR="00C10400" w:rsidRDefault="00C10400" w:rsidP="001D56A5">
            <w:pPr>
              <w:spacing w:after="0"/>
              <w:ind w:left="135"/>
            </w:pPr>
            <w:r>
              <w:rPr>
                <w:rFonts w:ascii="Times New Roman" w:hAnsi="Times New Roman"/>
                <w:color w:val="000000"/>
                <w:sz w:val="24"/>
              </w:rPr>
              <w:t xml:space="preserve">ОБЩЕЕ КОЛИЧЕСТВО ЧАСОВ </w:t>
            </w:r>
            <w:r>
              <w:rPr>
                <w:rFonts w:ascii="Times New Roman" w:hAnsi="Times New Roman"/>
                <w:color w:val="000000"/>
                <w:sz w:val="24"/>
              </w:rPr>
              <w:lastRenderedPageBreak/>
              <w:t>ПО ПРОГРАММЕ</w:t>
            </w:r>
          </w:p>
        </w:tc>
        <w:tc>
          <w:tcPr>
            <w:tcW w:w="864"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lastRenderedPageBreak/>
              <w:t xml:space="preserve"> 68 </w:t>
            </w:r>
          </w:p>
        </w:tc>
        <w:tc>
          <w:tcPr>
            <w:tcW w:w="1659"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0 </w:t>
            </w:r>
          </w:p>
        </w:tc>
        <w:tc>
          <w:tcPr>
            <w:tcW w:w="1720" w:type="dxa"/>
            <w:tcMar>
              <w:top w:w="50" w:type="dxa"/>
              <w:left w:w="100" w:type="dxa"/>
            </w:tcMar>
            <w:vAlign w:val="center"/>
          </w:tcPr>
          <w:p w:rsidR="00C10400" w:rsidRDefault="00C10400" w:rsidP="001D56A5">
            <w:pPr>
              <w:spacing w:after="0"/>
              <w:ind w:left="135"/>
              <w:jc w:val="center"/>
            </w:pPr>
            <w:r>
              <w:rPr>
                <w:rFonts w:ascii="Times New Roman" w:hAnsi="Times New Roman"/>
                <w:color w:val="000000"/>
                <w:sz w:val="24"/>
              </w:rPr>
              <w:t xml:space="preserve"> 11.5 </w:t>
            </w:r>
          </w:p>
        </w:tc>
        <w:tc>
          <w:tcPr>
            <w:tcW w:w="2543" w:type="dxa"/>
            <w:tcMar>
              <w:top w:w="50" w:type="dxa"/>
              <w:left w:w="100" w:type="dxa"/>
            </w:tcMar>
            <w:vAlign w:val="center"/>
          </w:tcPr>
          <w:p w:rsidR="00C10400" w:rsidRDefault="00C10400" w:rsidP="001D56A5"/>
        </w:tc>
      </w:tr>
    </w:tbl>
    <w:p w:rsidR="00C10400" w:rsidRPr="00B86FE8" w:rsidRDefault="00B86FE8" w:rsidP="00C10400">
      <w:pPr>
        <w:spacing w:after="0"/>
        <w:ind w:left="120"/>
      </w:pPr>
      <w:r w:rsidRPr="00B86FE8">
        <w:rPr>
          <w:rFonts w:ascii="Times New Roman" w:hAnsi="Times New Roman"/>
          <w:color w:val="000000"/>
          <w:sz w:val="28"/>
        </w:rPr>
        <w:lastRenderedPageBreak/>
        <w:t>Поурочное планирование</w:t>
      </w:r>
    </w:p>
    <w:tbl>
      <w:tblPr>
        <w:tblW w:w="10448"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821"/>
        <w:gridCol w:w="3532"/>
        <w:gridCol w:w="567"/>
        <w:gridCol w:w="992"/>
        <w:gridCol w:w="1134"/>
        <w:gridCol w:w="1559"/>
        <w:gridCol w:w="1843"/>
      </w:tblGrid>
      <w:tr w:rsidR="00C10400" w:rsidTr="00C960FC">
        <w:trPr>
          <w:trHeight w:val="144"/>
          <w:tblCellSpacing w:w="20" w:type="nil"/>
        </w:trPr>
        <w:tc>
          <w:tcPr>
            <w:tcW w:w="821"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C10400" w:rsidRDefault="00C10400" w:rsidP="001D56A5">
            <w:pPr>
              <w:spacing w:after="0"/>
              <w:ind w:left="135"/>
            </w:pPr>
          </w:p>
        </w:tc>
        <w:tc>
          <w:tcPr>
            <w:tcW w:w="3532"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Тема урока </w:t>
            </w:r>
          </w:p>
          <w:p w:rsidR="00C10400" w:rsidRDefault="00C10400" w:rsidP="001D56A5">
            <w:pPr>
              <w:spacing w:after="0"/>
              <w:ind w:left="135"/>
            </w:pPr>
          </w:p>
        </w:tc>
        <w:tc>
          <w:tcPr>
            <w:tcW w:w="2693" w:type="dxa"/>
            <w:gridSpan w:val="3"/>
            <w:tcMar>
              <w:top w:w="50" w:type="dxa"/>
              <w:left w:w="100" w:type="dxa"/>
            </w:tcMar>
            <w:vAlign w:val="center"/>
          </w:tcPr>
          <w:p w:rsidR="00C10400" w:rsidRDefault="00C10400" w:rsidP="001D56A5">
            <w:pPr>
              <w:spacing w:after="0"/>
            </w:pPr>
            <w:r>
              <w:rPr>
                <w:rFonts w:ascii="Times New Roman" w:hAnsi="Times New Roman"/>
                <w:b/>
                <w:color w:val="000000"/>
                <w:sz w:val="24"/>
              </w:rPr>
              <w:t>Количество часов</w:t>
            </w:r>
          </w:p>
        </w:tc>
        <w:tc>
          <w:tcPr>
            <w:tcW w:w="1559"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Дата изучения </w:t>
            </w:r>
          </w:p>
          <w:p w:rsidR="00C10400" w:rsidRDefault="00C10400" w:rsidP="001D56A5">
            <w:pPr>
              <w:spacing w:after="0"/>
              <w:ind w:left="135"/>
            </w:pPr>
          </w:p>
        </w:tc>
        <w:tc>
          <w:tcPr>
            <w:tcW w:w="1843" w:type="dxa"/>
            <w:vMerge w:val="restart"/>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Электронные цифровые образовательные ресурсы </w:t>
            </w:r>
          </w:p>
          <w:p w:rsidR="00C10400" w:rsidRDefault="00C10400" w:rsidP="001D56A5">
            <w:pPr>
              <w:spacing w:after="0"/>
              <w:ind w:left="135"/>
            </w:pPr>
          </w:p>
        </w:tc>
      </w:tr>
      <w:tr w:rsidR="00C10400" w:rsidTr="00C960FC">
        <w:trPr>
          <w:trHeight w:val="144"/>
          <w:tblCellSpacing w:w="20" w:type="nil"/>
        </w:trPr>
        <w:tc>
          <w:tcPr>
            <w:tcW w:w="821" w:type="dxa"/>
            <w:vMerge/>
            <w:tcBorders>
              <w:top w:val="nil"/>
            </w:tcBorders>
            <w:tcMar>
              <w:top w:w="50" w:type="dxa"/>
              <w:left w:w="100" w:type="dxa"/>
            </w:tcMar>
          </w:tcPr>
          <w:p w:rsidR="00C10400" w:rsidRDefault="00C10400" w:rsidP="001D56A5"/>
        </w:tc>
        <w:tc>
          <w:tcPr>
            <w:tcW w:w="3532" w:type="dxa"/>
            <w:vMerge/>
            <w:tcBorders>
              <w:top w:val="nil"/>
            </w:tcBorders>
            <w:tcMar>
              <w:top w:w="50" w:type="dxa"/>
              <w:left w:w="100" w:type="dxa"/>
            </w:tcMar>
          </w:tcPr>
          <w:p w:rsidR="00C10400" w:rsidRDefault="00C10400" w:rsidP="001D56A5"/>
        </w:tc>
        <w:tc>
          <w:tcPr>
            <w:tcW w:w="567"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Всего </w:t>
            </w:r>
          </w:p>
          <w:p w:rsidR="00C10400" w:rsidRDefault="00C10400" w:rsidP="001D56A5">
            <w:pPr>
              <w:spacing w:after="0"/>
              <w:ind w:left="135"/>
            </w:pPr>
          </w:p>
        </w:tc>
        <w:tc>
          <w:tcPr>
            <w:tcW w:w="992"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Контрольные работы </w:t>
            </w:r>
          </w:p>
          <w:p w:rsidR="00C10400" w:rsidRDefault="00C10400" w:rsidP="001D56A5">
            <w:pPr>
              <w:spacing w:after="0"/>
              <w:ind w:left="135"/>
            </w:pPr>
          </w:p>
        </w:tc>
        <w:tc>
          <w:tcPr>
            <w:tcW w:w="1134" w:type="dxa"/>
            <w:tcMar>
              <w:top w:w="50" w:type="dxa"/>
              <w:left w:w="100" w:type="dxa"/>
            </w:tcMar>
            <w:vAlign w:val="center"/>
          </w:tcPr>
          <w:p w:rsidR="00C10400" w:rsidRDefault="00C10400" w:rsidP="001D56A5">
            <w:pPr>
              <w:spacing w:after="0"/>
              <w:ind w:left="135"/>
            </w:pPr>
            <w:r>
              <w:rPr>
                <w:rFonts w:ascii="Times New Roman" w:hAnsi="Times New Roman"/>
                <w:b/>
                <w:color w:val="000000"/>
                <w:sz w:val="24"/>
              </w:rPr>
              <w:t xml:space="preserve">Практические работы </w:t>
            </w:r>
          </w:p>
          <w:p w:rsidR="00C10400" w:rsidRDefault="00C10400" w:rsidP="001D56A5">
            <w:pPr>
              <w:spacing w:after="0"/>
              <w:ind w:left="135"/>
            </w:pPr>
          </w:p>
        </w:tc>
        <w:tc>
          <w:tcPr>
            <w:tcW w:w="1559" w:type="dxa"/>
            <w:vMerge/>
            <w:tcBorders>
              <w:top w:val="nil"/>
            </w:tcBorders>
            <w:tcMar>
              <w:top w:w="50" w:type="dxa"/>
              <w:left w:w="100" w:type="dxa"/>
            </w:tcMar>
          </w:tcPr>
          <w:p w:rsidR="00C10400" w:rsidRDefault="00C10400" w:rsidP="001D56A5"/>
        </w:tc>
        <w:tc>
          <w:tcPr>
            <w:tcW w:w="1843" w:type="dxa"/>
            <w:vMerge/>
            <w:tcBorders>
              <w:top w:val="nil"/>
            </w:tcBorders>
            <w:tcMar>
              <w:top w:w="50" w:type="dxa"/>
              <w:left w:w="100" w:type="dxa"/>
            </w:tcMar>
          </w:tcPr>
          <w:p w:rsidR="00C10400" w:rsidRDefault="00C10400" w:rsidP="001D56A5"/>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b/>
                <w:sz w:val="24"/>
                <w:szCs w:val="24"/>
              </w:rPr>
            </w:pPr>
            <w:r w:rsidRPr="00B14AD3">
              <w:rPr>
                <w:rFonts w:ascii="Times New Roman" w:eastAsia="Calibri" w:hAnsi="Times New Roman" w:cs="Times New Roman"/>
                <w:b/>
                <w:sz w:val="24"/>
                <w:szCs w:val="24"/>
              </w:rPr>
              <w:t>Животный организм.</w:t>
            </w:r>
          </w:p>
          <w:p w:rsidR="00846C1E" w:rsidRPr="00B14AD3" w:rsidRDefault="00846C1E" w:rsidP="00C66784">
            <w:pPr>
              <w:widowControl w:val="0"/>
              <w:spacing w:after="0" w:line="240" w:lineRule="auto"/>
              <w:jc w:val="both"/>
            </w:pPr>
            <w:r w:rsidRPr="00B14AD3">
              <w:rPr>
                <w:rFonts w:ascii="Times New Roman" w:eastAsia="Calibri" w:hAnsi="Times New Roman" w:cs="Times New Roman"/>
                <w:sz w:val="24"/>
                <w:szCs w:val="24"/>
              </w:rPr>
              <w:t>Зоология – наука о животных. Разделы зоологии. Связь зоологии с другими науками и техникой.</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02.09.2023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4">
              <w:r>
                <w:rPr>
                  <w:rFonts w:ascii="Times New Roman" w:hAnsi="Times New Roman"/>
                  <w:color w:val="0000FF"/>
                  <w:u w:val="single"/>
                </w:rPr>
                <w:t>https://m.edsoo.ru/863d7744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w:t>
            </w:r>
            <w:proofErr w:type="gramStart"/>
            <w:r w:rsidRPr="00B14AD3">
              <w:rPr>
                <w:rFonts w:ascii="Times New Roman" w:eastAsia="Calibri" w:hAnsi="Times New Roman" w:cs="Times New Roman"/>
                <w:sz w:val="24"/>
                <w:szCs w:val="24"/>
              </w:rPr>
              <w:t>другое</w:t>
            </w:r>
            <w:proofErr w:type="gramEnd"/>
            <w:r w:rsidRPr="00B14AD3">
              <w:rPr>
                <w:rFonts w:ascii="Times New Roman" w:eastAsia="Calibri" w:hAnsi="Times New Roman" w:cs="Times New Roman"/>
                <w:sz w:val="24"/>
                <w:szCs w:val="24"/>
              </w:rPr>
              <w:t>.</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05.09.2023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5">
              <w:r>
                <w:rPr>
                  <w:rFonts w:ascii="Times New Roman" w:hAnsi="Times New Roman"/>
                  <w:color w:val="0000FF"/>
                  <w:u w:val="single"/>
                </w:rPr>
                <w:t>https://m.edsoo.ru/863d78a2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Животная клетка. Открытие животной клетки (А. Левенгук). </w:t>
            </w:r>
            <w:proofErr w:type="gramStart"/>
            <w:r w:rsidRPr="00B14AD3">
              <w:rPr>
                <w:rFonts w:ascii="Times New Roman" w:eastAsia="Calibri" w:hAnsi="Times New Roman" w:cs="Times New Roman"/>
                <w:sz w:val="24"/>
                <w:szCs w:val="24"/>
              </w:rPr>
              <w:t>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w:t>
            </w:r>
            <w:proofErr w:type="gramEnd"/>
            <w:r w:rsidRPr="00B14AD3">
              <w:rPr>
                <w:rFonts w:ascii="Times New Roman" w:eastAsia="Calibri" w:hAnsi="Times New Roman" w:cs="Times New Roman"/>
                <w:sz w:val="24"/>
                <w:szCs w:val="24"/>
              </w:rPr>
              <w:t xml:space="preserve"> Процессы, происходящие в клетке. Деление клетки.</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09.09.2023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6">
              <w:r>
                <w:rPr>
                  <w:rFonts w:ascii="Times New Roman" w:hAnsi="Times New Roman"/>
                  <w:color w:val="0000FF"/>
                  <w:u w:val="single"/>
                </w:rPr>
                <w:t>https://m.edsoo.ru/863d7c26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Ткани животных, их разнообразие. Органы и системы органов животных. Организм – единое целое.</w:t>
            </w:r>
          </w:p>
          <w:p w:rsidR="00846C1E" w:rsidRPr="00B14AD3" w:rsidRDefault="00846C1E" w:rsidP="00C66784">
            <w:pPr>
              <w:spacing w:after="0"/>
            </w:pPr>
            <w:r w:rsidRPr="00B14AD3">
              <w:rPr>
                <w:rFonts w:ascii="Times New Roman" w:hAnsi="Times New Roman"/>
                <w:color w:val="000000"/>
                <w:sz w:val="24"/>
              </w:rPr>
              <w:t>Лабораторная работа «Исследование под микроскопом готовых микропрепаратов клеток и тканей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12.09.2023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7">
              <w:r>
                <w:rPr>
                  <w:rFonts w:ascii="Times New Roman" w:hAnsi="Times New Roman"/>
                  <w:color w:val="0000FF"/>
                  <w:u w:val="single"/>
                </w:rPr>
                <w:t>https://m.edsoo.ru/863d7d98</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b/>
                <w:sz w:val="24"/>
                <w:szCs w:val="24"/>
              </w:rPr>
            </w:pPr>
            <w:r w:rsidRPr="00B14AD3">
              <w:rPr>
                <w:rFonts w:ascii="Times New Roman" w:eastAsia="Calibri" w:hAnsi="Times New Roman" w:cs="Times New Roman"/>
                <w:b/>
                <w:sz w:val="24"/>
                <w:szCs w:val="24"/>
              </w:rPr>
              <w:t>Строение и жизнедеятельность организма животного.</w:t>
            </w:r>
          </w:p>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Опора и движение животных. </w:t>
            </w:r>
            <w:r w:rsidRPr="00B14AD3">
              <w:rPr>
                <w:rFonts w:ascii="Times New Roman" w:eastAsia="Calibri" w:hAnsi="Times New Roman" w:cs="Times New Roman"/>
                <w:sz w:val="24"/>
                <w:szCs w:val="24"/>
              </w:rPr>
              <w:lastRenderedPageBreak/>
              <w:t xml:space="preserve">Особенности гидростатического, наружного и внутреннего скелета у животных. Передвижение у </w:t>
            </w:r>
            <w:proofErr w:type="gramStart"/>
            <w:r w:rsidRPr="00B14AD3">
              <w:rPr>
                <w:rFonts w:ascii="Times New Roman" w:eastAsia="Calibri" w:hAnsi="Times New Roman" w:cs="Times New Roman"/>
                <w:sz w:val="24"/>
                <w:szCs w:val="24"/>
              </w:rPr>
              <w:t>одноклеточных</w:t>
            </w:r>
            <w:proofErr w:type="gramEnd"/>
            <w:r w:rsidRPr="00B14AD3">
              <w:rPr>
                <w:rFonts w:ascii="Times New Roman" w:eastAsia="Calibri" w:hAnsi="Times New Roman" w:cs="Times New Roman"/>
                <w:sz w:val="24"/>
                <w:szCs w:val="24"/>
              </w:rPr>
              <w:t xml:space="preserve">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846C1E" w:rsidRPr="00B14AD3" w:rsidRDefault="00846C1E" w:rsidP="00C66784">
            <w:pPr>
              <w:spacing w:after="0"/>
            </w:pPr>
            <w:r w:rsidRPr="00B14AD3">
              <w:rPr>
                <w:rFonts w:ascii="Times New Roman" w:hAnsi="Times New Roman"/>
                <w:color w:val="000000"/>
                <w:sz w:val="24"/>
              </w:rPr>
              <w:t>Практическая работа «Ознакомление с органами опоры и движения у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16.09.2023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8">
              <w:r>
                <w:rPr>
                  <w:rFonts w:ascii="Times New Roman" w:hAnsi="Times New Roman"/>
                  <w:color w:val="0000FF"/>
                  <w:u w:val="single"/>
                </w:rPr>
                <w:t>https://m.edsoo.ru/863d7f1e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6</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w:t>
            </w:r>
            <w:r w:rsidR="00C66784">
              <w:rPr>
                <w:rFonts w:ascii="Times New Roman" w:eastAsia="Calibri" w:hAnsi="Times New Roman" w:cs="Times New Roman"/>
                <w:sz w:val="24"/>
                <w:szCs w:val="24"/>
              </w:rPr>
              <w:t>ельная система у беспозвоночных.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19.09.2023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29">
              <w:r>
                <w:rPr>
                  <w:rFonts w:ascii="Times New Roman" w:hAnsi="Times New Roman"/>
                  <w:color w:val="0000FF"/>
                  <w:u w:val="single"/>
                </w:rPr>
                <w:t>https://m.edsoo.ru/863d809a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7</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846C1E" w:rsidRPr="00B14AD3" w:rsidRDefault="00846C1E" w:rsidP="00C66784">
            <w:pPr>
              <w:spacing w:after="0"/>
            </w:pPr>
            <w:r w:rsidRPr="00B14AD3">
              <w:rPr>
                <w:rFonts w:ascii="Times New Roman" w:hAnsi="Times New Roman"/>
                <w:color w:val="000000"/>
                <w:sz w:val="24"/>
              </w:rPr>
              <w:t>Практическая работа «Изучение способов поглощения пищи у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23.09.2023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0">
              <w:r>
                <w:rPr>
                  <w:rFonts w:ascii="Times New Roman" w:hAnsi="Times New Roman"/>
                  <w:color w:val="0000FF"/>
                  <w:u w:val="single"/>
                </w:rPr>
                <w:t>https://m.edsoo.ru/863d82ca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8</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846C1E" w:rsidRPr="00B14AD3" w:rsidRDefault="00846C1E" w:rsidP="00C66784">
            <w:pPr>
              <w:spacing w:after="0"/>
            </w:pPr>
            <w:r w:rsidRPr="00B14AD3">
              <w:rPr>
                <w:rFonts w:ascii="Times New Roman" w:hAnsi="Times New Roman"/>
                <w:color w:val="000000"/>
                <w:sz w:val="24"/>
              </w:rPr>
              <w:t>Практическая работа «Изучение способов дыхания у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30.09.2023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1">
              <w:r>
                <w:rPr>
                  <w:rFonts w:ascii="Times New Roman" w:hAnsi="Times New Roman"/>
                  <w:color w:val="0000FF"/>
                  <w:u w:val="single"/>
                </w:rPr>
                <w:t>https://m.edsoo.ru/863d84fa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9</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Транспорт веществ у животных. Роль транспорта веществ в организме животных. Замкнутая и незамкнутая кровеносные системы у </w:t>
            </w:r>
            <w:r w:rsidRPr="00B14AD3">
              <w:rPr>
                <w:rFonts w:ascii="Times New Roman" w:eastAsia="Calibri" w:hAnsi="Times New Roman" w:cs="Times New Roman"/>
                <w:sz w:val="24"/>
                <w:szCs w:val="24"/>
              </w:rPr>
              <w:lastRenderedPageBreak/>
              <w:t xml:space="preserve">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w:t>
            </w:r>
            <w:r w:rsidRPr="00B14AD3">
              <w:rPr>
                <w:rFonts w:ascii="Times New Roman" w:hAnsi="Times New Roman"/>
                <w:color w:val="000000"/>
                <w:sz w:val="24"/>
              </w:rPr>
              <w:t>Практическая работа «Ознакомление с системами органов транспорта веществ у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03.10.2023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2">
              <w:r>
                <w:rPr>
                  <w:rFonts w:ascii="Times New Roman" w:hAnsi="Times New Roman"/>
                  <w:color w:val="0000FF"/>
                  <w:u w:val="single"/>
                </w:rPr>
                <w:t>https://m.edsoo.ru/863d86c6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10</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Круги кровообращения и особенности строения сердец у позвоночных, усложнение системы кровообращения.</w:t>
            </w:r>
          </w:p>
          <w:p w:rsidR="00846C1E" w:rsidRPr="00B14AD3" w:rsidRDefault="00846C1E" w:rsidP="00C66784">
            <w:pPr>
              <w:spacing w:after="0"/>
            </w:pP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07.10.2023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3">
              <w:r>
                <w:rPr>
                  <w:rFonts w:ascii="Times New Roman" w:hAnsi="Times New Roman"/>
                  <w:color w:val="0000FF"/>
                  <w:u w:val="single"/>
                </w:rPr>
                <w:t>https://m.edsoo.ru/863d8856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11</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w:t>
            </w:r>
            <w:proofErr w:type="spellStart"/>
            <w:r w:rsidRPr="00B14AD3">
              <w:rPr>
                <w:rFonts w:ascii="Times New Roman" w:eastAsia="Calibri" w:hAnsi="Times New Roman" w:cs="Times New Roman"/>
                <w:sz w:val="24"/>
                <w:szCs w:val="24"/>
              </w:rPr>
              <w:t>Мальпигиевы</w:t>
            </w:r>
            <w:proofErr w:type="spellEnd"/>
            <w:r w:rsidRPr="00B14AD3">
              <w:rPr>
                <w:rFonts w:ascii="Times New Roman" w:eastAsia="Calibri" w:hAnsi="Times New Roman" w:cs="Times New Roman"/>
                <w:sz w:val="24"/>
                <w:szCs w:val="24"/>
              </w:rPr>
              <w:t xml:space="preserve">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10.10.2023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4">
              <w:r>
                <w:rPr>
                  <w:rFonts w:ascii="Times New Roman" w:hAnsi="Times New Roman"/>
                  <w:color w:val="0000FF"/>
                  <w:u w:val="single"/>
                </w:rPr>
                <w:t>https://m.edsoo.ru/863d89d2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846C1E" w:rsidRPr="00B14AD3" w:rsidRDefault="00846C1E" w:rsidP="00C66784">
            <w:pPr>
              <w:spacing w:after="0"/>
            </w:pPr>
            <w:r w:rsidRPr="00B14AD3">
              <w:rPr>
                <w:rFonts w:ascii="Times New Roman" w:hAnsi="Times New Roman"/>
                <w:color w:val="000000"/>
                <w:sz w:val="24"/>
              </w:rPr>
              <w:t xml:space="preserve"> Практическая работа «Изучение покровов тела у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14.10.2023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5">
              <w:r>
                <w:rPr>
                  <w:rFonts w:ascii="Times New Roman" w:hAnsi="Times New Roman"/>
                  <w:color w:val="0000FF"/>
                  <w:u w:val="single"/>
                </w:rPr>
                <w:t>https://m.edsoo.ru/863d8d74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13</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Координация и регуляция жизнедеятельности у животных. Раздражимость у одноклеточных животных. Таксисы. Нервная регуляция. Нервная система, её значение. Нервная система у беспозвоночных: сетчатая </w:t>
            </w:r>
            <w:r w:rsidRPr="00B14AD3">
              <w:rPr>
                <w:rFonts w:ascii="Times New Roman" w:eastAsia="Calibri" w:hAnsi="Times New Roman" w:cs="Times New Roman"/>
                <w:sz w:val="24"/>
                <w:szCs w:val="24"/>
              </w:rPr>
              <w:lastRenderedPageBreak/>
              <w:t>(диффузная),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17.10.2023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6">
              <w:r>
                <w:rPr>
                  <w:rFonts w:ascii="Times New Roman" w:hAnsi="Times New Roman"/>
                  <w:color w:val="0000FF"/>
                  <w:u w:val="single"/>
                </w:rPr>
                <w:t>https://m.edsoo.ru/863d8f9a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14</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Поведение и раздражимость животных. Врождённое и приобретённое поведение (инстинкт и научение). Научение: условные рефлексы, импринтинг (запечатление), </w:t>
            </w:r>
            <w:proofErr w:type="spellStart"/>
            <w:r w:rsidRPr="00B14AD3">
              <w:rPr>
                <w:rFonts w:ascii="Times New Roman" w:eastAsia="Calibri" w:hAnsi="Times New Roman" w:cs="Times New Roman"/>
                <w:sz w:val="24"/>
                <w:szCs w:val="24"/>
              </w:rPr>
              <w:t>инсайт</w:t>
            </w:r>
            <w:proofErr w:type="spellEnd"/>
            <w:r w:rsidRPr="00B14AD3">
              <w:rPr>
                <w:rFonts w:ascii="Times New Roman" w:eastAsia="Calibri" w:hAnsi="Times New Roman" w:cs="Times New Roman"/>
                <w:sz w:val="24"/>
                <w:szCs w:val="24"/>
              </w:rPr>
              <w:t xml:space="preserve"> (постижение). Поведение: пищевое, оборонительное, территориальное, брачное, исследовательское. Стимулы поведения</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21.10.2023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7">
              <w:r>
                <w:rPr>
                  <w:rFonts w:ascii="Times New Roman" w:hAnsi="Times New Roman"/>
                  <w:color w:val="0000FF"/>
                  <w:u w:val="single"/>
                </w:rPr>
                <w:t>https://m.edsoo.ru/863d9260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15</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w:t>
            </w:r>
            <w:proofErr w:type="spellStart"/>
            <w:r w:rsidRPr="00B14AD3">
              <w:rPr>
                <w:rFonts w:ascii="Times New Roman" w:eastAsia="Calibri" w:hAnsi="Times New Roman" w:cs="Times New Roman"/>
                <w:sz w:val="24"/>
                <w:szCs w:val="24"/>
              </w:rPr>
              <w:t>Яичникии</w:t>
            </w:r>
            <w:proofErr w:type="spellEnd"/>
            <w:r w:rsidRPr="00B14AD3">
              <w:rPr>
                <w:rFonts w:ascii="Times New Roman" w:eastAsia="Calibri" w:hAnsi="Times New Roman" w:cs="Times New Roman"/>
                <w:sz w:val="24"/>
                <w:szCs w:val="24"/>
              </w:rPr>
              <w:t xml:space="preserve"> семенники. Половые клетки (гаметы). Оплодотворение. Зигота. Партеногенез. Зародышевое развитие. Строение яйца птицы. </w:t>
            </w:r>
            <w:r w:rsidRPr="00B14AD3">
              <w:rPr>
                <w:rFonts w:ascii="Times New Roman" w:hAnsi="Times New Roman"/>
                <w:color w:val="000000"/>
                <w:sz w:val="24"/>
              </w:rPr>
              <w:t xml:space="preserve">Практическая работа «Строение </w:t>
            </w:r>
            <w:r w:rsidRPr="00B14AD3">
              <w:rPr>
                <w:rFonts w:ascii="Times New Roman" w:hAnsi="Times New Roman"/>
                <w:color w:val="000000"/>
                <w:sz w:val="24"/>
              </w:rPr>
              <w:lastRenderedPageBreak/>
              <w:t>яйца и развитие зародыша птицы (курицы)»</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24.10.2023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8">
              <w:r>
                <w:rPr>
                  <w:rFonts w:ascii="Times New Roman" w:hAnsi="Times New Roman"/>
                  <w:color w:val="0000FF"/>
                  <w:u w:val="single"/>
                </w:rPr>
                <w:t>https://m.edsoo.ru/863d93b4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16</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bookmarkStart w:id="1" w:name="_GoBack"/>
            <w:r w:rsidRPr="00B14AD3">
              <w:rPr>
                <w:rFonts w:ascii="Times New Roman" w:eastAsia="Calibri" w:hAnsi="Times New Roman" w:cs="Times New Roman"/>
                <w:sz w:val="24"/>
                <w:szCs w:val="24"/>
              </w:rPr>
              <w:t>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bookmarkEnd w:id="1"/>
          <w:p w:rsidR="00846C1E" w:rsidRPr="00B14AD3" w:rsidRDefault="00846C1E" w:rsidP="00C66784">
            <w:pPr>
              <w:spacing w:after="0"/>
            </w:pP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07.11.2023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39">
              <w:r>
                <w:rPr>
                  <w:rFonts w:ascii="Times New Roman" w:hAnsi="Times New Roman"/>
                  <w:color w:val="0000FF"/>
                  <w:u w:val="single"/>
                </w:rPr>
                <w:t>https://m.edsoo.ru/863d93b4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17</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Систематические группы животных.</w:t>
            </w:r>
          </w:p>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Основные категории систематики животных. Вид как основная систематическая категория животных. Классификация животных. Система животного мира. </w:t>
            </w:r>
            <w:proofErr w:type="gramStart"/>
            <w:r w:rsidRPr="00B14AD3">
              <w:rPr>
                <w:rFonts w:ascii="Times New Roman" w:eastAsia="Calibri" w:hAnsi="Times New Roman" w:cs="Times New Roman"/>
                <w:sz w:val="24"/>
                <w:szCs w:val="24"/>
              </w:rPr>
              <w:t>Систематические категории животных (царство, тип, класс, отряд, семейство, род, вид), их соподчинение.</w:t>
            </w:r>
            <w:proofErr w:type="gramEnd"/>
            <w:r w:rsidRPr="00B14AD3">
              <w:rPr>
                <w:rFonts w:ascii="Times New Roman" w:eastAsia="Calibri" w:hAnsi="Times New Roman" w:cs="Times New Roman"/>
                <w:sz w:val="24"/>
                <w:szCs w:val="24"/>
              </w:rPr>
              <w:t xml:space="preserve"> Бинарная номенклатура. Отражение современных знаний о происхождении и родстве животных в классификации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11.11.2023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0">
              <w:r>
                <w:rPr>
                  <w:rFonts w:ascii="Times New Roman" w:hAnsi="Times New Roman"/>
                  <w:color w:val="0000FF"/>
                  <w:u w:val="single"/>
                </w:rPr>
                <w:t>https://m.edsoo.ru/863d9526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18</w:t>
            </w:r>
          </w:p>
        </w:tc>
        <w:tc>
          <w:tcPr>
            <w:tcW w:w="3532" w:type="dxa"/>
            <w:tcMar>
              <w:top w:w="50" w:type="dxa"/>
              <w:left w:w="100" w:type="dxa"/>
            </w:tcMar>
            <w:vAlign w:val="center"/>
          </w:tcPr>
          <w:p w:rsidR="00846C1E" w:rsidRPr="00B14AD3" w:rsidRDefault="00846C1E" w:rsidP="00C66784">
            <w:pPr>
              <w:spacing w:after="0"/>
              <w:rPr>
                <w:rFonts w:ascii="Times New Roman" w:hAnsi="Times New Roman"/>
                <w:color w:val="000000"/>
                <w:sz w:val="24"/>
              </w:rPr>
            </w:pPr>
            <w:r w:rsidRPr="00B14AD3">
              <w:rPr>
                <w:rFonts w:ascii="Times New Roman" w:eastAsia="Calibri" w:hAnsi="Times New Roman" w:cs="Times New Roman"/>
                <w:sz w:val="24"/>
                <w:szCs w:val="24"/>
              </w:rPr>
              <w:t xml:space="preserve">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w:t>
            </w:r>
            <w:r w:rsidRPr="00B14AD3">
              <w:rPr>
                <w:rFonts w:ascii="Times New Roman" w:hAnsi="Times New Roman"/>
                <w:color w:val="000000"/>
                <w:sz w:val="24"/>
              </w:rPr>
              <w:t xml:space="preserve">Общая характеристика простейших. </w:t>
            </w:r>
          </w:p>
          <w:p w:rsidR="00846C1E" w:rsidRPr="00B14AD3" w:rsidRDefault="00846C1E" w:rsidP="00C66784">
            <w:pPr>
              <w:spacing w:after="0"/>
            </w:pPr>
            <w:r w:rsidRPr="00B14AD3">
              <w:rPr>
                <w:rFonts w:ascii="Times New Roman" w:hAnsi="Times New Roman"/>
                <w:b/>
                <w:color w:val="000000"/>
                <w:sz w:val="24"/>
              </w:rPr>
              <w:t>Л.р.</w:t>
            </w:r>
            <w:r w:rsidRPr="00B14AD3">
              <w:rPr>
                <w:rFonts w:ascii="Times New Roman" w:hAnsi="Times New Roman"/>
                <w:color w:val="000000"/>
                <w:sz w:val="24"/>
              </w:rPr>
              <w:t xml:space="preserve"> «Исследование строения инфузории-туфельки и наблюдение за её передвижением. Изучение хемотаксиса»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14.11.2023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1">
              <w:r>
                <w:rPr>
                  <w:rFonts w:ascii="Times New Roman" w:hAnsi="Times New Roman"/>
                  <w:color w:val="0000FF"/>
                  <w:u w:val="single"/>
                </w:rPr>
                <w:t>https://m.edsoo.ru/863d974c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19</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Жгутиконосцы и Инфузории</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18.11.2023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2">
              <w:r>
                <w:rPr>
                  <w:rFonts w:ascii="Times New Roman" w:hAnsi="Times New Roman"/>
                  <w:color w:val="0000FF"/>
                  <w:u w:val="single"/>
                </w:rPr>
                <w:t>https://m.edsoo.ru/863d974c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20</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Многообразие простейших. Значение простейших в природе и жизни человека </w:t>
            </w:r>
            <w:r w:rsidRPr="00B14AD3">
              <w:rPr>
                <w:rFonts w:ascii="Times New Roman" w:eastAsia="Calibri" w:hAnsi="Times New Roman" w:cs="Times New Roman"/>
                <w:sz w:val="24"/>
                <w:szCs w:val="24"/>
              </w:rPr>
              <w:lastRenderedPageBreak/>
              <w:t>(образование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846C1E" w:rsidRPr="00B14AD3" w:rsidRDefault="00846C1E" w:rsidP="00C66784">
            <w:pPr>
              <w:spacing w:after="0"/>
            </w:pPr>
            <w:r w:rsidRPr="00B14AD3">
              <w:rPr>
                <w:rFonts w:ascii="Times New Roman" w:hAnsi="Times New Roman"/>
                <w:b/>
                <w:color w:val="000000"/>
                <w:sz w:val="24"/>
              </w:rPr>
              <w:t>Л.р.</w:t>
            </w:r>
            <w:r w:rsidRPr="00B14AD3">
              <w:rPr>
                <w:rFonts w:ascii="Times New Roman" w:hAnsi="Times New Roman"/>
                <w:color w:val="000000"/>
                <w:sz w:val="24"/>
              </w:rPr>
              <w:t xml:space="preserve"> «Многообразие простейших (на готовых препаратах)»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21.11.2023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3">
              <w:r>
                <w:rPr>
                  <w:rFonts w:ascii="Times New Roman" w:hAnsi="Times New Roman"/>
                  <w:color w:val="0000FF"/>
                  <w:u w:val="single"/>
                </w:rPr>
                <w:t>https://m.edsoo.ru/863d974c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21</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строения пресноводной гидры и её передвижения (школьный аквариум)»</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25.11.2023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4">
              <w:r>
                <w:rPr>
                  <w:rFonts w:ascii="Times New Roman" w:hAnsi="Times New Roman"/>
                  <w:color w:val="0000FF"/>
                  <w:u w:val="single"/>
                </w:rPr>
                <w:t>https://m.edsoo.ru/863d9a30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Многообразие </w:t>
            </w:r>
            <w:proofErr w:type="gramStart"/>
            <w:r w:rsidRPr="00B14AD3">
              <w:rPr>
                <w:rFonts w:ascii="Times New Roman" w:eastAsia="Calibri" w:hAnsi="Times New Roman" w:cs="Times New Roman"/>
                <w:sz w:val="24"/>
                <w:szCs w:val="24"/>
              </w:rPr>
              <w:t>кишечнополостных</w:t>
            </w:r>
            <w:proofErr w:type="gramEnd"/>
            <w:r w:rsidRPr="00B14AD3">
              <w:rPr>
                <w:rFonts w:ascii="Times New Roman" w:eastAsia="Calibri" w:hAnsi="Times New Roman" w:cs="Times New Roman"/>
                <w:sz w:val="24"/>
                <w:szCs w:val="24"/>
              </w:rPr>
              <w:t xml:space="preserve">. Значение </w:t>
            </w:r>
            <w:proofErr w:type="gramStart"/>
            <w:r w:rsidRPr="00B14AD3">
              <w:rPr>
                <w:rFonts w:ascii="Times New Roman" w:eastAsia="Calibri" w:hAnsi="Times New Roman" w:cs="Times New Roman"/>
                <w:sz w:val="24"/>
                <w:szCs w:val="24"/>
              </w:rPr>
              <w:t>кишечнополостных</w:t>
            </w:r>
            <w:proofErr w:type="gramEnd"/>
            <w:r w:rsidRPr="00B14AD3">
              <w:rPr>
                <w:rFonts w:ascii="Times New Roman" w:eastAsia="Calibri" w:hAnsi="Times New Roman" w:cs="Times New Roman"/>
                <w:sz w:val="24"/>
                <w:szCs w:val="24"/>
              </w:rPr>
              <w:t xml:space="preserve"> в природе и жизни человека. Коралловые полипы и их роль в </w:t>
            </w:r>
            <w:proofErr w:type="spellStart"/>
            <w:r w:rsidRPr="00B14AD3">
              <w:rPr>
                <w:rFonts w:ascii="Times New Roman" w:eastAsia="Calibri" w:hAnsi="Times New Roman" w:cs="Times New Roman"/>
                <w:sz w:val="24"/>
                <w:szCs w:val="24"/>
              </w:rPr>
              <w:t>рифообразовании</w:t>
            </w:r>
            <w:proofErr w:type="spellEnd"/>
            <w:r w:rsidRPr="00B14AD3">
              <w:rPr>
                <w:rFonts w:ascii="Times New Roman" w:eastAsia="Calibri" w:hAnsi="Times New Roman" w:cs="Times New Roman"/>
                <w:sz w:val="24"/>
                <w:szCs w:val="24"/>
              </w:rPr>
              <w:t>.</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питания гидры дафниями и циклопами (школьный аквариум)»</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28.11.2023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5">
              <w:r>
                <w:rPr>
                  <w:rFonts w:ascii="Times New Roman" w:hAnsi="Times New Roman"/>
                  <w:color w:val="0000FF"/>
                  <w:u w:val="single"/>
                </w:rPr>
                <w:t>https://m.edsoo.ru/863d9ba2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23</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Плоские черви. Общая характеристика, многообразие. Особенности строения и жизнедеятельности плоских червей. </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02.12.2023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6">
              <w:r>
                <w:rPr>
                  <w:rFonts w:ascii="Times New Roman" w:hAnsi="Times New Roman"/>
                  <w:color w:val="0000FF"/>
                  <w:u w:val="single"/>
                </w:rPr>
                <w:t>https://m.edsoo.ru/863d9d50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24</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Паразитические плоские  черви, их приспособления к паразитизму. Циклы развития печёночного сосальщика, бычьего цепня. Вред, </w:t>
            </w:r>
            <w:r w:rsidRPr="00B14AD3">
              <w:rPr>
                <w:rFonts w:ascii="Times New Roman" w:eastAsia="Calibri" w:hAnsi="Times New Roman" w:cs="Times New Roman"/>
                <w:sz w:val="24"/>
                <w:szCs w:val="24"/>
              </w:rPr>
              <w:lastRenderedPageBreak/>
              <w:t xml:space="preserve">наносимый человеку, сельскохозяйственным растениями животным. Меры по предупреждению заражения паразитическими червями. </w:t>
            </w:r>
          </w:p>
          <w:p w:rsidR="00846C1E" w:rsidRPr="00B14AD3" w:rsidRDefault="00846C1E" w:rsidP="00C66784">
            <w:pPr>
              <w:spacing w:after="0"/>
            </w:pPr>
            <w:r w:rsidRPr="00B14AD3">
              <w:rPr>
                <w:rFonts w:ascii="Times New Roman" w:hAnsi="Times New Roman"/>
                <w:b/>
                <w:color w:val="000000"/>
                <w:sz w:val="24"/>
              </w:rPr>
              <w:t>Л.р.</w:t>
            </w:r>
            <w:r w:rsidRPr="00B14AD3">
              <w:rPr>
                <w:rFonts w:ascii="Times New Roman" w:hAnsi="Times New Roman"/>
                <w:color w:val="000000"/>
                <w:sz w:val="24"/>
              </w:rPr>
              <w:t xml:space="preserve"> «Изучение приспособлений паразитических червей к паразитизму (на готовых влажных и микропрепаратах)»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05.12.2023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7">
              <w:r>
                <w:rPr>
                  <w:rFonts w:ascii="Times New Roman" w:hAnsi="Times New Roman"/>
                  <w:color w:val="0000FF"/>
                  <w:u w:val="single"/>
                </w:rPr>
                <w:t>https://m.edsoo.ru/863da070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25</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Круглые черви. Общая характеристика. Особенности строения и жизнедеятельности  круглых  червей. Многообразие червей.</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09.12.2023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8">
              <w:r>
                <w:rPr>
                  <w:rFonts w:ascii="Times New Roman" w:hAnsi="Times New Roman"/>
                  <w:color w:val="0000FF"/>
                  <w:u w:val="single"/>
                </w:rPr>
                <w:t>https://m.edsoo.ru/863d9efe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26</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Кольчатые черви. Общая характеристика, многообразие. Особенности строения и жизнедеятельности  кольчатых червей. Роль червей как </w:t>
            </w:r>
            <w:proofErr w:type="spellStart"/>
            <w:r w:rsidRPr="00B14AD3">
              <w:rPr>
                <w:rFonts w:ascii="Times New Roman" w:eastAsia="Calibri" w:hAnsi="Times New Roman" w:cs="Times New Roman"/>
                <w:sz w:val="24"/>
                <w:szCs w:val="24"/>
              </w:rPr>
              <w:t>почвообразователей</w:t>
            </w:r>
            <w:proofErr w:type="spellEnd"/>
            <w:r w:rsidRPr="00B14AD3">
              <w:rPr>
                <w:rFonts w:ascii="Times New Roman" w:eastAsia="Calibri" w:hAnsi="Times New Roman" w:cs="Times New Roman"/>
                <w:sz w:val="24"/>
                <w:szCs w:val="24"/>
              </w:rPr>
              <w:t>.</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внутреннего строения дождевого червя (на готовом влажном препарате и микропрепарате)»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12.12.2023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49">
              <w:r>
                <w:rPr>
                  <w:rFonts w:ascii="Times New Roman" w:hAnsi="Times New Roman"/>
                  <w:color w:val="0000FF"/>
                  <w:u w:val="single"/>
                </w:rPr>
                <w:t>https://m.edsoo.ru/863d9efe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27</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16.12.2023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0">
              <w:r>
                <w:rPr>
                  <w:rFonts w:ascii="Times New Roman" w:hAnsi="Times New Roman"/>
                  <w:color w:val="0000FF"/>
                  <w:u w:val="single"/>
                </w:rPr>
                <w:t>https://m.edsoo.ru/863da3c2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28</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Ракообразные. Особенности строения и жизнедеятельности.</w:t>
            </w:r>
          </w:p>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Значение </w:t>
            </w:r>
            <w:proofErr w:type="gramStart"/>
            <w:r w:rsidRPr="00B14AD3">
              <w:rPr>
                <w:rFonts w:ascii="Times New Roman" w:eastAsia="Calibri" w:hAnsi="Times New Roman" w:cs="Times New Roman"/>
                <w:sz w:val="24"/>
                <w:szCs w:val="24"/>
              </w:rPr>
              <w:t>ракообразных</w:t>
            </w:r>
            <w:proofErr w:type="gramEnd"/>
            <w:r w:rsidRPr="00B14AD3">
              <w:rPr>
                <w:rFonts w:ascii="Times New Roman" w:eastAsia="Calibri" w:hAnsi="Times New Roman" w:cs="Times New Roman"/>
                <w:sz w:val="24"/>
                <w:szCs w:val="24"/>
              </w:rPr>
              <w:t xml:space="preserve"> в природе и жизни человека.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19.12.2023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1">
              <w:r>
                <w:rPr>
                  <w:rFonts w:ascii="Times New Roman" w:hAnsi="Times New Roman"/>
                  <w:color w:val="0000FF"/>
                  <w:u w:val="single"/>
                </w:rPr>
                <w:t>https://m.edsoo.ru/863da53e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29</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846C1E" w:rsidRPr="00B14AD3" w:rsidRDefault="00846C1E" w:rsidP="00C66784">
            <w:pPr>
              <w:spacing w:after="0"/>
            </w:pP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23.12.2023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2">
              <w:r>
                <w:rPr>
                  <w:rFonts w:ascii="Times New Roman" w:hAnsi="Times New Roman"/>
                  <w:color w:val="0000FF"/>
                  <w:u w:val="single"/>
                </w:rPr>
                <w:t>https://m.edsoo.ru/863da6a6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30</w:t>
            </w:r>
          </w:p>
        </w:tc>
        <w:tc>
          <w:tcPr>
            <w:tcW w:w="3532" w:type="dxa"/>
            <w:tcMar>
              <w:top w:w="50" w:type="dxa"/>
              <w:left w:w="100" w:type="dxa"/>
            </w:tcMar>
            <w:vAlign w:val="center"/>
          </w:tcPr>
          <w:p w:rsidR="00846C1E" w:rsidRPr="00B14AD3" w:rsidRDefault="00846C1E" w:rsidP="00C66784">
            <w:pPr>
              <w:spacing w:after="0"/>
              <w:rPr>
                <w:rFonts w:ascii="Times New Roman" w:hAnsi="Times New Roman"/>
                <w:color w:val="000000"/>
                <w:sz w:val="24"/>
              </w:rPr>
            </w:pPr>
            <w:r w:rsidRPr="00B14AD3">
              <w:rPr>
                <w:rFonts w:ascii="Times New Roman" w:hAnsi="Times New Roman"/>
                <w:color w:val="000000"/>
                <w:sz w:val="24"/>
              </w:rPr>
              <w:t xml:space="preserve">Насекомые. Особенности строения и жизнедеятельности. </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внешнего строения насекомого (на примере майского жука)»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26.12.2023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3">
              <w:r>
                <w:rPr>
                  <w:rFonts w:ascii="Times New Roman" w:hAnsi="Times New Roman"/>
                  <w:color w:val="0000FF"/>
                  <w:u w:val="single"/>
                </w:rPr>
                <w:t>https://m.edsoo.ru/863da89a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31</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«Ознакомление с различными типами развития насекомых (на примере коллекций)»</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09.01.2024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4">
              <w:r>
                <w:rPr>
                  <w:rFonts w:ascii="Times New Roman" w:hAnsi="Times New Roman"/>
                  <w:color w:val="0000FF"/>
                  <w:u w:val="single"/>
                </w:rPr>
                <w:t>https://m.edsoo.ru/863da89a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13.01.2024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5">
              <w:r>
                <w:rPr>
                  <w:rFonts w:ascii="Times New Roman" w:hAnsi="Times New Roman"/>
                  <w:color w:val="0000FF"/>
                  <w:u w:val="single"/>
                </w:rPr>
                <w:t>https://m.edsoo.ru/863da89a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33</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внешнего строения раковин пресноводных и морских моллюсков (раковины беззубки, перловицы, прудовика, катушки и др.)»</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16.01.2024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6">
              <w:r>
                <w:rPr>
                  <w:rFonts w:ascii="Times New Roman" w:hAnsi="Times New Roman"/>
                  <w:color w:val="0000FF"/>
                  <w:u w:val="single"/>
                </w:rPr>
                <w:t>https://m.edsoo.ru/863dab7e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34</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 xml:space="preserve">Многообразие моллюсков. Значение моллюсков в природе </w:t>
            </w:r>
            <w:r w:rsidRPr="00B14AD3">
              <w:rPr>
                <w:rFonts w:ascii="Times New Roman" w:hAnsi="Times New Roman"/>
                <w:color w:val="000000"/>
                <w:sz w:val="24"/>
              </w:rPr>
              <w:lastRenderedPageBreak/>
              <w:t>и жизни человека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20.01.2024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7">
              <w:r>
                <w:rPr>
                  <w:rFonts w:ascii="Times New Roman" w:hAnsi="Times New Roman"/>
                  <w:color w:val="0000FF"/>
                  <w:u w:val="single"/>
                </w:rPr>
                <w:t>https://m.edsoo.ru/863dacd2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35</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Хордовые. Общая характеристика. Зародышевое развитие хордовых. Систематические группы хордовых. Подтип </w:t>
            </w:r>
            <w:proofErr w:type="gramStart"/>
            <w:r w:rsidRPr="00B14AD3">
              <w:rPr>
                <w:rFonts w:ascii="Times New Roman" w:eastAsia="Calibri" w:hAnsi="Times New Roman" w:cs="Times New Roman"/>
                <w:sz w:val="24"/>
                <w:szCs w:val="24"/>
              </w:rPr>
              <w:t>Бесчерепные</w:t>
            </w:r>
            <w:proofErr w:type="gramEnd"/>
            <w:r w:rsidRPr="00B14AD3">
              <w:rPr>
                <w:rFonts w:ascii="Times New Roman" w:eastAsia="Calibri" w:hAnsi="Times New Roman" w:cs="Times New Roman"/>
                <w:sz w:val="24"/>
                <w:szCs w:val="24"/>
              </w:rPr>
              <w:t xml:space="preserve"> (ланцетник). Подтип Черепные, или Позвоночные.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23.01.2024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8">
              <w:r>
                <w:rPr>
                  <w:rFonts w:ascii="Times New Roman" w:hAnsi="Times New Roman"/>
                  <w:color w:val="0000FF"/>
                  <w:u w:val="single"/>
                </w:rPr>
                <w:t>https://m.edsoo.ru/863dae44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36</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Общая характеристика рыб. Практическая работа «Исследование внешнего строения и особенностей передвижения рыбы (на примере живой рыбы в банке с водой)»</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27.01.2024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59">
              <w:r>
                <w:rPr>
                  <w:rFonts w:ascii="Times New Roman" w:hAnsi="Times New Roman"/>
                  <w:color w:val="0000FF"/>
                  <w:u w:val="single"/>
                </w:rPr>
                <w:t>https://m.edsoo.ru/863db010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37</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Особенности внутреннего строения и процессов жизнедеятельности рыб. Лабораторная работа «Исследование внутреннего строения рыбы (на примере готового влажного препарата)»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30.01.2024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0">
              <w:r>
                <w:rPr>
                  <w:rFonts w:ascii="Times New Roman" w:hAnsi="Times New Roman"/>
                  <w:color w:val="0000FF"/>
                  <w:u w:val="single"/>
                </w:rPr>
                <w:t>https://m.edsoo.ru/863db010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38</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03.02.2024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1">
              <w:r>
                <w:rPr>
                  <w:rFonts w:ascii="Times New Roman" w:hAnsi="Times New Roman"/>
                  <w:color w:val="0000FF"/>
                  <w:u w:val="single"/>
                </w:rPr>
                <w:t>https://m.edsoo.ru/863db16e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39</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Многообразие рыб, основные систематические группы рыб. Значение рыб в природе и жизни человека. Хозяйственное значение рыб.</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06.02.2024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2">
              <w:r>
                <w:rPr>
                  <w:rFonts w:ascii="Times New Roman" w:hAnsi="Times New Roman"/>
                  <w:color w:val="0000FF"/>
                  <w:u w:val="single"/>
                </w:rPr>
                <w:t>https://m.edsoo.ru/863db2ea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40</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Земноводные. Общая характеристика. Местообитание земноводных.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10.02.2024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3">
              <w:r>
                <w:rPr>
                  <w:rFonts w:ascii="Times New Roman" w:hAnsi="Times New Roman"/>
                  <w:color w:val="0000FF"/>
                  <w:u w:val="single"/>
                </w:rPr>
                <w:t>https://m.edsoo.ru/863db6be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41</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 xml:space="preserve">Особенности внешнего и внутреннего строения, процессов жизнедеятельности, связанных с выходом земноводных на сушу. Приспособленность </w:t>
            </w:r>
            <w:r w:rsidRPr="00B14AD3">
              <w:rPr>
                <w:rFonts w:ascii="Times New Roman" w:eastAsia="Calibri" w:hAnsi="Times New Roman" w:cs="Times New Roman"/>
                <w:sz w:val="24"/>
                <w:szCs w:val="24"/>
              </w:rPr>
              <w:lastRenderedPageBreak/>
              <w:t>земноводных к жизни в воде и на суше. Размножение и развитие земноводных.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13.02.2024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4">
              <w:r>
                <w:rPr>
                  <w:rFonts w:ascii="Times New Roman" w:hAnsi="Times New Roman"/>
                  <w:color w:val="0000FF"/>
                  <w:u w:val="single"/>
                </w:rPr>
                <w:t>https://m.edsoo.ru/863db6be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42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Многообразие земноводных и их охрана. Значение земноводных в природе и жизни человека.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17.02.2024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5">
              <w:r>
                <w:rPr>
                  <w:rFonts w:ascii="Times New Roman" w:hAnsi="Times New Roman"/>
                  <w:color w:val="0000FF"/>
                  <w:u w:val="single"/>
                </w:rPr>
                <w:t>https://m.edsoo.ru/863dba1a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43</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Пресмыкающиеся. Общая характеристика. Местообитание пресмыкающихся. Особенности внешнего строения</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20.02.2024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6">
              <w:r>
                <w:rPr>
                  <w:rFonts w:ascii="Times New Roman" w:hAnsi="Times New Roman"/>
                  <w:color w:val="0000FF"/>
                  <w:u w:val="single"/>
                </w:rPr>
                <w:t>https://m.edsoo.ru/863dbb78</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44</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Особенности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24.02.2024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7">
              <w:r>
                <w:rPr>
                  <w:rFonts w:ascii="Times New Roman" w:hAnsi="Times New Roman"/>
                  <w:color w:val="0000FF"/>
                  <w:u w:val="single"/>
                </w:rPr>
                <w:t>https://m.edsoo.ru/863dbcc2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45</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Многообразие пресмыкающихся и их охрана. Значение пресмыкающихся в природе и жизни человека.</w:t>
            </w:r>
          </w:p>
          <w:p w:rsidR="00846C1E" w:rsidRPr="00B14AD3" w:rsidRDefault="00846C1E" w:rsidP="00C66784">
            <w:pPr>
              <w:spacing w:after="0"/>
            </w:pP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27.02.2024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8">
              <w:r>
                <w:rPr>
                  <w:rFonts w:ascii="Times New Roman" w:hAnsi="Times New Roman"/>
                  <w:color w:val="0000FF"/>
                  <w:u w:val="single"/>
                </w:rPr>
                <w:t>https://m.edsoo.ru/863dbef2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46</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Птицы. Общая характеристика. Особенности внешнего строения птиц</w:t>
            </w:r>
            <w:r w:rsidRPr="00B14AD3">
              <w:rPr>
                <w:rFonts w:ascii="Times New Roman" w:hAnsi="Times New Roman"/>
                <w:color w:val="000000"/>
                <w:sz w:val="24"/>
              </w:rPr>
              <w:t xml:space="preserve">. </w:t>
            </w:r>
            <w:r w:rsidRPr="00B14AD3">
              <w:rPr>
                <w:rFonts w:ascii="Times New Roman" w:hAnsi="Times New Roman"/>
                <w:b/>
                <w:color w:val="000000"/>
                <w:sz w:val="24"/>
              </w:rPr>
              <w:t xml:space="preserve">Пр.р. </w:t>
            </w:r>
            <w:r w:rsidRPr="00B14AD3">
              <w:rPr>
                <w:rFonts w:ascii="Times New Roman" w:hAnsi="Times New Roman"/>
                <w:color w:val="000000"/>
                <w:sz w:val="24"/>
              </w:rPr>
              <w:t xml:space="preserve"> «Исследование внешнего строения и перьевого покрова птиц»</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02.03.2024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69">
              <w:r>
                <w:rPr>
                  <w:rFonts w:ascii="Times New Roman" w:hAnsi="Times New Roman"/>
                  <w:color w:val="0000FF"/>
                  <w:u w:val="single"/>
                </w:rPr>
                <w:t>https://m.edsoo.ru/863dc1ea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47</w:t>
            </w:r>
          </w:p>
        </w:tc>
        <w:tc>
          <w:tcPr>
            <w:tcW w:w="3532" w:type="dxa"/>
            <w:tcMar>
              <w:top w:w="50" w:type="dxa"/>
              <w:left w:w="100" w:type="dxa"/>
            </w:tcMar>
            <w:vAlign w:val="center"/>
          </w:tcPr>
          <w:p w:rsidR="00846C1E" w:rsidRPr="00B14AD3" w:rsidRDefault="00846C1E" w:rsidP="00C66784">
            <w:pPr>
              <w:spacing w:after="0"/>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Особенности внутреннего строения и процессов жизнедеятельности птиц. Приспособления птиц к полёту. </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особенностей скелета птицы»</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05.03.2024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0">
              <w:r>
                <w:rPr>
                  <w:rFonts w:ascii="Times New Roman" w:hAnsi="Times New Roman"/>
                  <w:color w:val="0000FF"/>
                  <w:u w:val="single"/>
                </w:rPr>
                <w:t>https://m.edsoo.ru/863dc352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48</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Приспособленность птиц к различным условиям среды.</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09.03.2024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1">
              <w:r>
                <w:rPr>
                  <w:rFonts w:ascii="Times New Roman" w:hAnsi="Times New Roman"/>
                  <w:color w:val="0000FF"/>
                  <w:u w:val="single"/>
                </w:rPr>
                <w:t>https://m.edsoo.ru/863dc62c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49</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Значение птиц в природе и жизни человека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12.03.2024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2">
              <w:r>
                <w:rPr>
                  <w:rFonts w:ascii="Times New Roman" w:hAnsi="Times New Roman"/>
                  <w:color w:val="0000FF"/>
                  <w:u w:val="single"/>
                </w:rPr>
                <w:t>https://m.edsoo.ru/863dc8a2</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50</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Млекопитающие. Общая характеристика. Среды жизни млекопитающих.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16.03.2024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3">
              <w:r>
                <w:rPr>
                  <w:rFonts w:ascii="Times New Roman" w:hAnsi="Times New Roman"/>
                  <w:color w:val="0000FF"/>
                  <w:u w:val="single"/>
                </w:rPr>
                <w:t>https://m.edsoo.ru/863dca3c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51</w:t>
            </w:r>
          </w:p>
        </w:tc>
        <w:tc>
          <w:tcPr>
            <w:tcW w:w="3532" w:type="dxa"/>
            <w:tcMar>
              <w:top w:w="50" w:type="dxa"/>
              <w:left w:w="100" w:type="dxa"/>
            </w:tcMar>
            <w:vAlign w:val="center"/>
          </w:tcPr>
          <w:p w:rsidR="00846C1E" w:rsidRPr="00B14AD3" w:rsidRDefault="00846C1E" w:rsidP="00C66784">
            <w:pPr>
              <w:spacing w:after="0"/>
              <w:rPr>
                <w:rFonts w:ascii="Times New Roman" w:hAnsi="Times New Roman"/>
                <w:color w:val="000000"/>
                <w:sz w:val="24"/>
              </w:rPr>
            </w:pPr>
            <w:r w:rsidRPr="00B14AD3">
              <w:rPr>
                <w:rFonts w:ascii="Times New Roman" w:eastAsia="Calibri" w:hAnsi="Times New Roman" w:cs="Times New Roman"/>
                <w:sz w:val="24"/>
                <w:szCs w:val="24"/>
              </w:rPr>
              <w:t xml:space="preserve">Особенности внешнего строения, скелета и мускулатуры, внутреннего строения. Усложнение нервной системы. </w:t>
            </w:r>
          </w:p>
          <w:p w:rsidR="00846C1E" w:rsidRPr="00B14AD3" w:rsidRDefault="00846C1E" w:rsidP="00C66784">
            <w:pPr>
              <w:spacing w:after="0"/>
            </w:pP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особенностей скелета млекопитающих»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19.03.2024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4">
              <w:r>
                <w:rPr>
                  <w:rFonts w:ascii="Times New Roman" w:hAnsi="Times New Roman"/>
                  <w:color w:val="0000FF"/>
                  <w:u w:val="single"/>
                </w:rPr>
                <w:t>https://m.edsoo.ru/863dca3c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52</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 xml:space="preserve">Процессы жизнедеятельности млекопитающих. </w:t>
            </w:r>
            <w:r w:rsidRPr="00B14AD3">
              <w:rPr>
                <w:rFonts w:ascii="Times New Roman" w:hAnsi="Times New Roman"/>
                <w:b/>
                <w:color w:val="000000"/>
                <w:sz w:val="24"/>
              </w:rPr>
              <w:t>Пр.р.</w:t>
            </w:r>
            <w:r w:rsidRPr="00B14AD3">
              <w:rPr>
                <w:rFonts w:ascii="Times New Roman" w:hAnsi="Times New Roman"/>
                <w:color w:val="000000"/>
                <w:sz w:val="24"/>
              </w:rPr>
              <w:t xml:space="preserve"> «Исследование особенностей зубной системы млекопитающих»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02.04.2024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5">
              <w:r>
                <w:rPr>
                  <w:rFonts w:ascii="Times New Roman" w:hAnsi="Times New Roman"/>
                  <w:color w:val="0000FF"/>
                  <w:u w:val="single"/>
                </w:rPr>
                <w:t>https://m.edsoo.ru/863dccda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53</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Поведение млекопитающих. Размножение и развитие. Забота о потомстве.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06.04.2024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6">
              <w:r>
                <w:rPr>
                  <w:rFonts w:ascii="Times New Roman" w:hAnsi="Times New Roman"/>
                  <w:color w:val="0000FF"/>
                  <w:u w:val="single"/>
                </w:rPr>
                <w:t>https://m.edsoo.ru/863dce9c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54</w:t>
            </w:r>
          </w:p>
        </w:tc>
        <w:tc>
          <w:tcPr>
            <w:tcW w:w="3532" w:type="dxa"/>
            <w:tcMar>
              <w:top w:w="50" w:type="dxa"/>
              <w:left w:w="100" w:type="dxa"/>
            </w:tcMar>
            <w:vAlign w:val="center"/>
          </w:tcPr>
          <w:p w:rsidR="00846C1E" w:rsidRPr="00B14AD3" w:rsidRDefault="00846C1E" w:rsidP="00C66784">
            <w:pPr>
              <w:spacing w:after="0"/>
            </w:pPr>
            <w:proofErr w:type="spellStart"/>
            <w:r w:rsidRPr="00B14AD3">
              <w:rPr>
                <w:rFonts w:ascii="Times New Roman" w:eastAsia="Calibri" w:hAnsi="Times New Roman" w:cs="Times New Roman"/>
                <w:sz w:val="24"/>
                <w:szCs w:val="24"/>
              </w:rPr>
              <w:t>Первозвери</w:t>
            </w:r>
            <w:proofErr w:type="spellEnd"/>
            <w:r w:rsidRPr="00B14AD3">
              <w:rPr>
                <w:rFonts w:ascii="Times New Roman" w:eastAsia="Calibri" w:hAnsi="Times New Roman" w:cs="Times New Roman"/>
                <w:sz w:val="24"/>
                <w:szCs w:val="24"/>
              </w:rPr>
              <w:t>. Однопроходные (яйцекладущие) и Сумчатые (низшие звери). Плацентарные млекопитающие. Многообразие млекопитающих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09.04.2024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7">
              <w:r>
                <w:rPr>
                  <w:rFonts w:ascii="Times New Roman" w:hAnsi="Times New Roman"/>
                  <w:color w:val="0000FF"/>
                  <w:u w:val="single"/>
                </w:rPr>
                <w:t>https://m.edsoo.ru/863dd374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55</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13.04.2024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8">
              <w:r>
                <w:rPr>
                  <w:rFonts w:ascii="Times New Roman" w:hAnsi="Times New Roman"/>
                  <w:color w:val="0000FF"/>
                  <w:u w:val="single"/>
                </w:rPr>
                <w:t>https://m.edsoo.ru/863dd4e6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56</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Обобщающий урок по теме «Позвоночные животные»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16.04.2024 </w:t>
            </w:r>
          </w:p>
        </w:tc>
        <w:tc>
          <w:tcPr>
            <w:tcW w:w="1843" w:type="dxa"/>
            <w:tcMar>
              <w:top w:w="50" w:type="dxa"/>
              <w:left w:w="100" w:type="dxa"/>
            </w:tcMar>
            <w:vAlign w:val="center"/>
          </w:tcPr>
          <w:p w:rsidR="00846C1E" w:rsidRDefault="00846C1E" w:rsidP="001D56A5">
            <w:pPr>
              <w:spacing w:after="0"/>
              <w:ind w:left="135"/>
            </w:pPr>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57</w:t>
            </w:r>
          </w:p>
        </w:tc>
        <w:tc>
          <w:tcPr>
            <w:tcW w:w="3532" w:type="dxa"/>
            <w:tcMar>
              <w:top w:w="50" w:type="dxa"/>
              <w:left w:w="100" w:type="dxa"/>
            </w:tcMar>
            <w:vAlign w:val="center"/>
          </w:tcPr>
          <w:p w:rsidR="00846C1E" w:rsidRPr="00B14AD3" w:rsidRDefault="00846C1E" w:rsidP="00C66784">
            <w:pPr>
              <w:widowControl w:val="0"/>
              <w:spacing w:after="0" w:line="240" w:lineRule="auto"/>
              <w:jc w:val="both"/>
            </w:pPr>
            <w:r w:rsidRPr="00B14AD3">
              <w:rPr>
                <w:rFonts w:ascii="Times New Roman" w:eastAsia="Calibri" w:hAnsi="Times New Roman" w:cs="Times New Roman"/>
                <w:b/>
                <w:sz w:val="24"/>
                <w:szCs w:val="24"/>
              </w:rPr>
              <w:t xml:space="preserve">Развитие животного мира на Земле. </w:t>
            </w:r>
            <w:r w:rsidRPr="00B14AD3">
              <w:rPr>
                <w:rFonts w:ascii="Times New Roman" w:eastAsia="Calibri" w:hAnsi="Times New Roman" w:cs="Times New Roman"/>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20.04.2024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79">
              <w:r>
                <w:rPr>
                  <w:rFonts w:ascii="Times New Roman" w:hAnsi="Times New Roman"/>
                  <w:color w:val="0000FF"/>
                  <w:u w:val="single"/>
                </w:rPr>
                <w:t>https://m.edsoo.ru/863dd8ba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58</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Палеонтология. Ископаемые </w:t>
            </w:r>
            <w:proofErr w:type="gramStart"/>
            <w:r w:rsidRPr="00B14AD3">
              <w:rPr>
                <w:rFonts w:ascii="Times New Roman" w:eastAsia="Calibri" w:hAnsi="Times New Roman" w:cs="Times New Roman"/>
                <w:sz w:val="24"/>
                <w:szCs w:val="24"/>
              </w:rPr>
              <w:t>остатки животных</w:t>
            </w:r>
            <w:proofErr w:type="gramEnd"/>
            <w:r w:rsidRPr="00B14AD3">
              <w:rPr>
                <w:rFonts w:ascii="Times New Roman" w:eastAsia="Calibri" w:hAnsi="Times New Roman" w:cs="Times New Roman"/>
                <w:sz w:val="24"/>
                <w:szCs w:val="24"/>
              </w:rPr>
              <w:t xml:space="preserve">, их изучение. Методы изучения ископаемых </w:t>
            </w:r>
            <w:r w:rsidRPr="00B14AD3">
              <w:rPr>
                <w:rFonts w:ascii="Times New Roman" w:eastAsia="Calibri" w:hAnsi="Times New Roman" w:cs="Times New Roman"/>
                <w:sz w:val="24"/>
                <w:szCs w:val="24"/>
              </w:rPr>
              <w:lastRenderedPageBreak/>
              <w:t>остатков. Реставрация древних животных. «Живые ископаемые» животного мира.</w:t>
            </w:r>
          </w:p>
          <w:p w:rsidR="00846C1E" w:rsidRPr="00B14AD3" w:rsidRDefault="00846C1E" w:rsidP="00C66784">
            <w:pPr>
              <w:spacing w:after="0"/>
            </w:pPr>
            <w:proofErr w:type="spellStart"/>
            <w:r w:rsidRPr="00B14AD3">
              <w:rPr>
                <w:rFonts w:ascii="Times New Roman" w:hAnsi="Times New Roman"/>
                <w:b/>
                <w:color w:val="000000"/>
                <w:sz w:val="24"/>
              </w:rPr>
              <w:t>Пр</w:t>
            </w:r>
            <w:proofErr w:type="gramStart"/>
            <w:r w:rsidRPr="00B14AD3">
              <w:rPr>
                <w:rFonts w:ascii="Times New Roman" w:hAnsi="Times New Roman"/>
                <w:b/>
                <w:color w:val="000000"/>
                <w:sz w:val="24"/>
              </w:rPr>
              <w:t>.р</w:t>
            </w:r>
            <w:proofErr w:type="spellEnd"/>
            <w:proofErr w:type="gramEnd"/>
            <w:r w:rsidRPr="00B14AD3">
              <w:rPr>
                <w:rFonts w:ascii="Times New Roman" w:hAnsi="Times New Roman"/>
                <w:color w:val="000000"/>
                <w:sz w:val="24"/>
              </w:rPr>
              <w:t xml:space="preserve"> «Исследование ископаемых остатков вымерших животных»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0.5 </w:t>
            </w: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23.04.2024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0">
              <w:r>
                <w:rPr>
                  <w:rFonts w:ascii="Times New Roman" w:hAnsi="Times New Roman"/>
                  <w:color w:val="0000FF"/>
                  <w:u w:val="single"/>
                </w:rPr>
                <w:t>https://m.edsoo.r</w:t>
              </w:r>
              <w:r>
                <w:rPr>
                  <w:rFonts w:ascii="Times New Roman" w:hAnsi="Times New Roman"/>
                  <w:color w:val="0000FF"/>
                  <w:u w:val="single"/>
                </w:rPr>
                <w:lastRenderedPageBreak/>
                <w:t>u/863dda2c</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59</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Жизнь животных в воде. Одноклеточные животные. Происхождение многоклеточных животных. Основные этапы эволюции беспозвоночных.</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27.04.2024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1">
              <w:r>
                <w:rPr>
                  <w:rFonts w:ascii="Times New Roman" w:hAnsi="Times New Roman"/>
                  <w:color w:val="0000FF"/>
                  <w:u w:val="single"/>
                </w:rPr>
                <w:t>https://m.edsoo.ru/863ddb94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60</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Основные этапы эволюции позвоночных животных. Вымершие животные.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30.04.2024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2">
              <w:r>
                <w:rPr>
                  <w:rFonts w:ascii="Times New Roman" w:hAnsi="Times New Roman"/>
                  <w:color w:val="0000FF"/>
                  <w:u w:val="single"/>
                </w:rPr>
                <w:t>https://m.edsoo.ru/863ddd60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61</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b/>
                <w:sz w:val="24"/>
                <w:szCs w:val="24"/>
              </w:rPr>
            </w:pPr>
            <w:r w:rsidRPr="00B14AD3">
              <w:rPr>
                <w:rFonts w:ascii="Times New Roman" w:eastAsia="Calibri" w:hAnsi="Times New Roman" w:cs="Times New Roman"/>
                <w:b/>
                <w:sz w:val="24"/>
                <w:szCs w:val="24"/>
              </w:rPr>
              <w:t>Животные в природных сообществах.</w:t>
            </w:r>
          </w:p>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04.05.2024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3">
              <w:r>
                <w:rPr>
                  <w:rFonts w:ascii="Times New Roman" w:hAnsi="Times New Roman"/>
                  <w:color w:val="0000FF"/>
                  <w:u w:val="single"/>
                </w:rPr>
                <w:t>https://m.edsoo.ru/863de058</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62</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07.05.2024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4">
              <w:r>
                <w:rPr>
                  <w:rFonts w:ascii="Times New Roman" w:hAnsi="Times New Roman"/>
                  <w:color w:val="0000FF"/>
                  <w:u w:val="single"/>
                </w:rPr>
                <w:t>https://m.edsoo.ru/863de1ca</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63</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Животный мир природных зон Земли. Основные закономерности распределения животных на планете. Фауна.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11.05.2024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5">
              <w:r>
                <w:rPr>
                  <w:rFonts w:ascii="Times New Roman" w:hAnsi="Times New Roman"/>
                  <w:color w:val="0000FF"/>
                  <w:u w:val="single"/>
                </w:rPr>
                <w:t>https://m.edsoo.ru/863de6c0</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64</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b/>
                <w:sz w:val="24"/>
                <w:szCs w:val="24"/>
              </w:rPr>
            </w:pPr>
            <w:r w:rsidRPr="00B14AD3">
              <w:rPr>
                <w:rFonts w:ascii="Times New Roman" w:eastAsia="Calibri" w:hAnsi="Times New Roman" w:cs="Times New Roman"/>
                <w:b/>
                <w:sz w:val="24"/>
                <w:szCs w:val="24"/>
              </w:rPr>
              <w:t>Животные и человек.</w:t>
            </w:r>
          </w:p>
          <w:p w:rsidR="00846C1E" w:rsidRPr="00B14AD3" w:rsidRDefault="00846C1E" w:rsidP="00C66784">
            <w:pPr>
              <w:widowControl w:val="0"/>
              <w:spacing w:after="0" w:line="240" w:lineRule="auto"/>
              <w:jc w:val="both"/>
            </w:pPr>
            <w:r w:rsidRPr="00B14AD3">
              <w:rPr>
                <w:rFonts w:ascii="Times New Roman" w:eastAsia="Calibri" w:hAnsi="Times New Roman" w:cs="Times New Roman"/>
                <w:sz w:val="24"/>
                <w:szCs w:val="24"/>
              </w:rPr>
              <w:t xml:space="preserve">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14.05.2024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6">
              <w:r>
                <w:rPr>
                  <w:rFonts w:ascii="Times New Roman" w:hAnsi="Times New Roman"/>
                  <w:color w:val="0000FF"/>
                  <w:u w:val="single"/>
                </w:rPr>
                <w:t>https://m.edsoo.ru/863de846</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65</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 xml:space="preserve">Одомашнивание животных. Селекция, породы, искусственный отбор, дикие предки домашних животных. Значение домашних животных </w:t>
            </w:r>
            <w:r w:rsidRPr="00B14AD3">
              <w:rPr>
                <w:rFonts w:ascii="Times New Roman" w:eastAsia="Calibri" w:hAnsi="Times New Roman" w:cs="Times New Roman"/>
                <w:sz w:val="24"/>
                <w:szCs w:val="24"/>
              </w:rPr>
              <w:lastRenderedPageBreak/>
              <w:t>в жизни человека. Животные сельскохозяйственных угодий. Методы борьбы с животными-вредителями.</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lastRenderedPageBreak/>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18.05.2024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7">
              <w:r>
                <w:rPr>
                  <w:rFonts w:ascii="Times New Roman" w:hAnsi="Times New Roman"/>
                  <w:color w:val="0000FF"/>
                  <w:u w:val="single"/>
                </w:rPr>
                <w:t>https://m.edsoo.ru/863de9a4</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lastRenderedPageBreak/>
              <w:t>66</w:t>
            </w:r>
          </w:p>
        </w:tc>
        <w:tc>
          <w:tcPr>
            <w:tcW w:w="3532" w:type="dxa"/>
            <w:tcMar>
              <w:top w:w="50" w:type="dxa"/>
              <w:left w:w="100" w:type="dxa"/>
            </w:tcMar>
            <w:vAlign w:val="center"/>
          </w:tcPr>
          <w:p w:rsidR="00846C1E" w:rsidRPr="00B14AD3" w:rsidRDefault="00846C1E" w:rsidP="00C66784">
            <w:pPr>
              <w:spacing w:after="0"/>
            </w:pPr>
            <w:r w:rsidRPr="00B14AD3">
              <w:rPr>
                <w:rFonts w:ascii="Times New Roman" w:eastAsia="Calibri" w:hAnsi="Times New Roman" w:cs="Times New Roman"/>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21.05.2024 </w:t>
            </w:r>
          </w:p>
        </w:tc>
        <w:tc>
          <w:tcPr>
            <w:tcW w:w="1843"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Библиотека ЦОК </w:t>
            </w:r>
            <w:hyperlink r:id="rId88">
              <w:r>
                <w:rPr>
                  <w:rFonts w:ascii="Times New Roman" w:hAnsi="Times New Roman"/>
                  <w:color w:val="0000FF"/>
                  <w:u w:val="single"/>
                </w:rPr>
                <w:t>https://m.edsoo.ru/863dec7e</w:t>
              </w:r>
            </w:hyperlink>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67</w:t>
            </w:r>
          </w:p>
        </w:tc>
        <w:tc>
          <w:tcPr>
            <w:tcW w:w="3532" w:type="dxa"/>
            <w:tcMar>
              <w:top w:w="50" w:type="dxa"/>
              <w:left w:w="100" w:type="dxa"/>
            </w:tcMar>
            <w:vAlign w:val="center"/>
          </w:tcPr>
          <w:p w:rsidR="00846C1E" w:rsidRPr="00B14AD3" w:rsidRDefault="00846C1E" w:rsidP="00C66784">
            <w:pPr>
              <w:widowControl w:val="0"/>
              <w:spacing w:after="0" w:line="240" w:lineRule="auto"/>
              <w:jc w:val="both"/>
              <w:rPr>
                <w:rFonts w:ascii="Times New Roman" w:eastAsia="Calibri" w:hAnsi="Times New Roman" w:cs="Times New Roman"/>
                <w:sz w:val="24"/>
                <w:szCs w:val="24"/>
              </w:rPr>
            </w:pPr>
            <w:r w:rsidRPr="00B14AD3">
              <w:rPr>
                <w:rFonts w:ascii="Times New Roman" w:eastAsia="Calibri" w:hAnsi="Times New Roman" w:cs="Times New Roman"/>
                <w:sz w:val="24"/>
                <w:szCs w:val="24"/>
              </w:rPr>
              <w:t>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24.05.2024 </w:t>
            </w:r>
          </w:p>
        </w:tc>
        <w:tc>
          <w:tcPr>
            <w:tcW w:w="1843" w:type="dxa"/>
            <w:tcMar>
              <w:top w:w="50" w:type="dxa"/>
              <w:left w:w="100" w:type="dxa"/>
            </w:tcMar>
            <w:vAlign w:val="center"/>
          </w:tcPr>
          <w:p w:rsidR="00846C1E" w:rsidRDefault="00846C1E" w:rsidP="001D56A5">
            <w:pPr>
              <w:spacing w:after="0"/>
              <w:ind w:left="135"/>
            </w:pPr>
          </w:p>
        </w:tc>
      </w:tr>
      <w:tr w:rsidR="00846C1E" w:rsidTr="00C960FC">
        <w:trPr>
          <w:trHeight w:val="144"/>
          <w:tblCellSpacing w:w="20" w:type="nil"/>
        </w:trPr>
        <w:tc>
          <w:tcPr>
            <w:tcW w:w="821" w:type="dxa"/>
            <w:tcMar>
              <w:top w:w="50" w:type="dxa"/>
              <w:left w:w="100" w:type="dxa"/>
            </w:tcMar>
            <w:vAlign w:val="center"/>
          </w:tcPr>
          <w:p w:rsidR="00846C1E" w:rsidRDefault="00846C1E" w:rsidP="001D56A5">
            <w:pPr>
              <w:spacing w:after="0"/>
            </w:pPr>
            <w:r>
              <w:rPr>
                <w:rFonts w:ascii="Times New Roman" w:hAnsi="Times New Roman"/>
                <w:color w:val="000000"/>
                <w:sz w:val="24"/>
              </w:rPr>
              <w:t>68</w:t>
            </w:r>
          </w:p>
        </w:tc>
        <w:tc>
          <w:tcPr>
            <w:tcW w:w="3532" w:type="dxa"/>
            <w:tcMar>
              <w:top w:w="50" w:type="dxa"/>
              <w:left w:w="100" w:type="dxa"/>
            </w:tcMar>
            <w:vAlign w:val="center"/>
          </w:tcPr>
          <w:p w:rsidR="00846C1E" w:rsidRPr="00B14AD3" w:rsidRDefault="00846C1E" w:rsidP="00C66784">
            <w:pPr>
              <w:spacing w:after="0"/>
            </w:pPr>
            <w:r w:rsidRPr="00B14AD3">
              <w:rPr>
                <w:rFonts w:ascii="Times New Roman" w:hAnsi="Times New Roman"/>
                <w:color w:val="000000"/>
                <w:sz w:val="24"/>
              </w:rPr>
              <w:t>Резервный урок. Обобщающий урок по теме «Строение и жизнедеятельность организма животного»</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846C1E" w:rsidRDefault="00846C1E" w:rsidP="001D56A5">
            <w:pPr>
              <w:spacing w:after="0"/>
              <w:ind w:left="135"/>
              <w:jc w:val="center"/>
            </w:pPr>
          </w:p>
        </w:tc>
        <w:tc>
          <w:tcPr>
            <w:tcW w:w="1134" w:type="dxa"/>
            <w:tcMar>
              <w:top w:w="50" w:type="dxa"/>
              <w:left w:w="100" w:type="dxa"/>
            </w:tcMar>
            <w:vAlign w:val="center"/>
          </w:tcPr>
          <w:p w:rsidR="00846C1E" w:rsidRDefault="00846C1E" w:rsidP="001D56A5">
            <w:pPr>
              <w:spacing w:after="0"/>
              <w:ind w:left="135"/>
              <w:jc w:val="center"/>
            </w:pPr>
          </w:p>
        </w:tc>
        <w:tc>
          <w:tcPr>
            <w:tcW w:w="1559" w:type="dxa"/>
            <w:tcMar>
              <w:top w:w="50" w:type="dxa"/>
              <w:left w:w="100" w:type="dxa"/>
            </w:tcMar>
            <w:vAlign w:val="center"/>
          </w:tcPr>
          <w:p w:rsidR="00846C1E" w:rsidRDefault="00846C1E" w:rsidP="001D56A5">
            <w:pPr>
              <w:spacing w:after="0"/>
              <w:ind w:left="135"/>
            </w:pPr>
            <w:r>
              <w:rPr>
                <w:rFonts w:ascii="Times New Roman" w:hAnsi="Times New Roman"/>
                <w:color w:val="000000"/>
                <w:sz w:val="24"/>
              </w:rPr>
              <w:t xml:space="preserve"> 25.05.2024 </w:t>
            </w:r>
          </w:p>
        </w:tc>
        <w:tc>
          <w:tcPr>
            <w:tcW w:w="1843" w:type="dxa"/>
            <w:tcMar>
              <w:top w:w="50" w:type="dxa"/>
              <w:left w:w="100" w:type="dxa"/>
            </w:tcMar>
            <w:vAlign w:val="center"/>
          </w:tcPr>
          <w:p w:rsidR="00846C1E" w:rsidRDefault="00846C1E" w:rsidP="001D56A5">
            <w:pPr>
              <w:spacing w:after="0"/>
              <w:ind w:left="135"/>
            </w:pPr>
          </w:p>
        </w:tc>
      </w:tr>
      <w:tr w:rsidR="00846C1E" w:rsidTr="00C960FC">
        <w:trPr>
          <w:trHeight w:val="144"/>
          <w:tblCellSpacing w:w="20" w:type="nil"/>
        </w:trPr>
        <w:tc>
          <w:tcPr>
            <w:tcW w:w="4353" w:type="dxa"/>
            <w:gridSpan w:val="2"/>
            <w:tcMar>
              <w:top w:w="50" w:type="dxa"/>
              <w:left w:w="100" w:type="dxa"/>
            </w:tcMar>
            <w:vAlign w:val="center"/>
          </w:tcPr>
          <w:p w:rsidR="00846C1E" w:rsidRDefault="00846C1E" w:rsidP="001D56A5">
            <w:pPr>
              <w:spacing w:after="0"/>
              <w:ind w:left="135"/>
            </w:pPr>
            <w:r>
              <w:rPr>
                <w:rFonts w:ascii="Times New Roman" w:hAnsi="Times New Roman"/>
                <w:color w:val="000000"/>
                <w:sz w:val="24"/>
              </w:rPr>
              <w:t>ОБЩЕЕ КОЛИЧЕСТВО ЧАСОВ ПО ПРОГРАММЕ</w:t>
            </w:r>
          </w:p>
        </w:tc>
        <w:tc>
          <w:tcPr>
            <w:tcW w:w="567"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68 </w:t>
            </w:r>
          </w:p>
        </w:tc>
        <w:tc>
          <w:tcPr>
            <w:tcW w:w="992"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0 </w:t>
            </w:r>
          </w:p>
        </w:tc>
        <w:tc>
          <w:tcPr>
            <w:tcW w:w="1134" w:type="dxa"/>
            <w:tcMar>
              <w:top w:w="50" w:type="dxa"/>
              <w:left w:w="100" w:type="dxa"/>
            </w:tcMar>
            <w:vAlign w:val="center"/>
          </w:tcPr>
          <w:p w:rsidR="00846C1E" w:rsidRDefault="00846C1E" w:rsidP="001D56A5">
            <w:pPr>
              <w:spacing w:after="0"/>
              <w:ind w:left="135"/>
              <w:jc w:val="center"/>
            </w:pPr>
            <w:r>
              <w:rPr>
                <w:rFonts w:ascii="Times New Roman" w:hAnsi="Times New Roman"/>
                <w:color w:val="000000"/>
                <w:sz w:val="24"/>
              </w:rPr>
              <w:t xml:space="preserve"> 11.5 </w:t>
            </w:r>
          </w:p>
        </w:tc>
        <w:tc>
          <w:tcPr>
            <w:tcW w:w="3402" w:type="dxa"/>
            <w:gridSpan w:val="2"/>
            <w:tcMar>
              <w:top w:w="50" w:type="dxa"/>
              <w:left w:w="100" w:type="dxa"/>
            </w:tcMar>
            <w:vAlign w:val="center"/>
          </w:tcPr>
          <w:p w:rsidR="00846C1E" w:rsidRDefault="00846C1E" w:rsidP="001D56A5"/>
        </w:tc>
      </w:tr>
    </w:tbl>
    <w:p w:rsidR="00C10400" w:rsidRDefault="00C10400" w:rsidP="00C10400">
      <w:pPr>
        <w:spacing w:after="0" w:line="264" w:lineRule="auto"/>
        <w:ind w:firstLine="600"/>
        <w:jc w:val="both"/>
      </w:pPr>
      <w:r>
        <w:rPr>
          <w:rFonts w:ascii="Times New Roman" w:hAnsi="Times New Roman"/>
          <w:color w:val="000000"/>
          <w:sz w:val="28"/>
        </w:rPr>
        <w:t>Предметны</w:t>
      </w:r>
      <w:r w:rsidR="00B86FE8">
        <w:rPr>
          <w:rFonts w:ascii="Times New Roman" w:hAnsi="Times New Roman"/>
          <w:color w:val="000000"/>
          <w:sz w:val="28"/>
        </w:rPr>
        <w:t>е результаты освоения программы:</w:t>
      </w:r>
    </w:p>
    <w:p w:rsidR="00C10400" w:rsidRDefault="00C10400" w:rsidP="00C10400">
      <w:pPr>
        <w:spacing w:after="0" w:line="264" w:lineRule="auto"/>
        <w:ind w:firstLine="600"/>
        <w:jc w:val="both"/>
      </w:pPr>
      <w:r>
        <w:rPr>
          <w:rFonts w:ascii="Times New Roman" w:hAnsi="Times New Roman"/>
          <w:color w:val="000000"/>
          <w:sz w:val="28"/>
        </w:rPr>
        <w:t>характеризовать зоологию как биологическую науку, её разделы и связь с другими науками и техникой;</w:t>
      </w:r>
    </w:p>
    <w:p w:rsidR="00C10400" w:rsidRDefault="00C10400" w:rsidP="00C10400">
      <w:pPr>
        <w:spacing w:after="0" w:line="264" w:lineRule="auto"/>
        <w:ind w:firstLine="600"/>
        <w:jc w:val="both"/>
      </w:pPr>
      <w:proofErr w:type="gramStart"/>
      <w:r>
        <w:rPr>
          <w:rFonts w:ascii="Times New Roman" w:hAnsi="Times New Roman"/>
          <w:color w:val="000000"/>
          <w:sz w:val="28"/>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roofErr w:type="gramEnd"/>
    </w:p>
    <w:p w:rsidR="00C10400" w:rsidRDefault="00C10400" w:rsidP="00C10400">
      <w:pPr>
        <w:spacing w:after="0" w:line="264" w:lineRule="auto"/>
        <w:ind w:firstLine="600"/>
        <w:jc w:val="both"/>
      </w:pPr>
      <w:r>
        <w:rPr>
          <w:rFonts w:ascii="Times New Roman" w:hAnsi="Times New Roman"/>
          <w:color w:val="000000"/>
          <w:sz w:val="28"/>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rsidR="00C10400" w:rsidRDefault="00C10400" w:rsidP="00C10400">
      <w:pPr>
        <w:spacing w:after="0" w:line="264" w:lineRule="auto"/>
        <w:ind w:firstLine="600"/>
        <w:jc w:val="both"/>
      </w:pPr>
      <w:proofErr w:type="gramStart"/>
      <w:r>
        <w:rPr>
          <w:rFonts w:ascii="Times New Roman" w:hAnsi="Times New Roman"/>
          <w:color w:val="000000"/>
          <w:sz w:val="28"/>
        </w:rPr>
        <w:t xml:space="preserve">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w:t>
      </w:r>
      <w:r>
        <w:rPr>
          <w:rFonts w:ascii="Times New Roman" w:hAnsi="Times New Roman"/>
          <w:color w:val="000000"/>
          <w:sz w:val="28"/>
        </w:rPr>
        <w:lastRenderedPageBreak/>
        <w:t>обитания, природное сообщество) в соответствии с поставленной задачей и в контексте;</w:t>
      </w:r>
      <w:proofErr w:type="gramEnd"/>
    </w:p>
    <w:p w:rsidR="00C10400" w:rsidRDefault="00C10400" w:rsidP="00C10400">
      <w:pPr>
        <w:spacing w:after="0" w:line="264" w:lineRule="auto"/>
        <w:ind w:firstLine="600"/>
        <w:jc w:val="both"/>
      </w:pPr>
      <w:r>
        <w:rPr>
          <w:rFonts w:ascii="Times New Roman" w:hAnsi="Times New Roman"/>
          <w:color w:val="000000"/>
          <w:sz w:val="28"/>
        </w:rPr>
        <w:t>раскрывать общие признаки животных, уровни организации животного организма: клетки, ткани, органы, системы органов, организм;</w:t>
      </w:r>
    </w:p>
    <w:p w:rsidR="00C10400" w:rsidRDefault="00C10400" w:rsidP="00C10400">
      <w:pPr>
        <w:spacing w:after="0" w:line="264" w:lineRule="auto"/>
        <w:ind w:firstLine="600"/>
        <w:jc w:val="both"/>
      </w:pPr>
      <w:r>
        <w:rPr>
          <w:rFonts w:ascii="Times New Roman" w:hAnsi="Times New Roman"/>
          <w:color w:val="000000"/>
          <w:sz w:val="28"/>
        </w:rPr>
        <w:t>сравнивать животные ткани и органы животных между собой;</w:t>
      </w:r>
    </w:p>
    <w:p w:rsidR="00C10400" w:rsidRDefault="00C10400" w:rsidP="00C10400">
      <w:pPr>
        <w:spacing w:after="0" w:line="264" w:lineRule="auto"/>
        <w:ind w:firstLine="600"/>
        <w:jc w:val="both"/>
      </w:pPr>
      <w:r>
        <w:rPr>
          <w:rFonts w:ascii="Times New Roman" w:hAnsi="Times New Roman"/>
          <w:color w:val="000000"/>
          <w:sz w:val="28"/>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C10400" w:rsidRDefault="00C10400" w:rsidP="00C10400">
      <w:pPr>
        <w:spacing w:after="0" w:line="264" w:lineRule="auto"/>
        <w:ind w:firstLine="600"/>
        <w:jc w:val="both"/>
      </w:pPr>
      <w:proofErr w:type="gramStart"/>
      <w:r>
        <w:rPr>
          <w:rFonts w:ascii="Times New Roman" w:hAnsi="Times New Roman"/>
          <w:color w:val="000000"/>
          <w:sz w:val="28"/>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roofErr w:type="gramEnd"/>
    </w:p>
    <w:p w:rsidR="00C10400" w:rsidRDefault="00C10400" w:rsidP="00C10400">
      <w:pPr>
        <w:spacing w:after="0" w:line="264" w:lineRule="auto"/>
        <w:ind w:firstLine="600"/>
        <w:jc w:val="both"/>
      </w:pPr>
      <w:r>
        <w:rPr>
          <w:rFonts w:ascii="Times New Roman" w:hAnsi="Times New Roman"/>
          <w:color w:val="000000"/>
          <w:sz w:val="28"/>
        </w:rPr>
        <w:t>выявлять причинно-следственные связи между строением, жизнедеятельностью и средой обитания животных изучаемых систематических групп;</w:t>
      </w:r>
    </w:p>
    <w:p w:rsidR="00C10400" w:rsidRDefault="00C10400" w:rsidP="00C10400">
      <w:pPr>
        <w:spacing w:after="0" w:line="264" w:lineRule="auto"/>
        <w:ind w:firstLine="600"/>
        <w:jc w:val="both"/>
      </w:pPr>
      <w:r>
        <w:rPr>
          <w:rFonts w:ascii="Times New Roman" w:hAnsi="Times New Roman"/>
          <w:color w:val="000000"/>
          <w:sz w:val="28"/>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C10400" w:rsidRDefault="00C10400" w:rsidP="00C10400">
      <w:pPr>
        <w:spacing w:after="0" w:line="264" w:lineRule="auto"/>
        <w:ind w:firstLine="600"/>
        <w:jc w:val="both"/>
      </w:pPr>
      <w:r>
        <w:rPr>
          <w:rFonts w:ascii="Times New Roman" w:hAnsi="Times New Roman"/>
          <w:color w:val="000000"/>
          <w:sz w:val="28"/>
        </w:rPr>
        <w:t>выявлять признаки классов членистоногих и хордовых, отрядов насекомых и млекопитающих;</w:t>
      </w:r>
    </w:p>
    <w:p w:rsidR="00C10400" w:rsidRDefault="00C10400" w:rsidP="00C10400">
      <w:pPr>
        <w:spacing w:after="0" w:line="264" w:lineRule="auto"/>
        <w:ind w:firstLine="600"/>
        <w:jc w:val="both"/>
      </w:pPr>
      <w:r>
        <w:rPr>
          <w:rFonts w:ascii="Times New Roman" w:hAnsi="Times New Roman"/>
          <w:color w:val="000000"/>
          <w:sz w:val="28"/>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C10400" w:rsidRDefault="00C10400" w:rsidP="00C10400">
      <w:pPr>
        <w:spacing w:after="0" w:line="264" w:lineRule="auto"/>
        <w:ind w:firstLine="600"/>
        <w:jc w:val="both"/>
      </w:pPr>
      <w:r>
        <w:rPr>
          <w:rFonts w:ascii="Times New Roman" w:hAnsi="Times New Roman"/>
          <w:color w:val="000000"/>
          <w:sz w:val="28"/>
        </w:rPr>
        <w:t>сравнивать представителей отдельных систематических групп животных и делать выводы на основе сравнения;</w:t>
      </w:r>
    </w:p>
    <w:p w:rsidR="00C10400" w:rsidRDefault="00C10400" w:rsidP="00C10400">
      <w:pPr>
        <w:spacing w:after="0" w:line="264" w:lineRule="auto"/>
        <w:ind w:firstLine="600"/>
        <w:jc w:val="both"/>
      </w:pPr>
      <w:r>
        <w:rPr>
          <w:rFonts w:ascii="Times New Roman" w:hAnsi="Times New Roman"/>
          <w:color w:val="000000"/>
          <w:sz w:val="28"/>
        </w:rPr>
        <w:t>классифицировать животных на основании особенностей строения;</w:t>
      </w:r>
    </w:p>
    <w:p w:rsidR="00C10400" w:rsidRDefault="00C10400" w:rsidP="00C10400">
      <w:pPr>
        <w:spacing w:after="0" w:line="264" w:lineRule="auto"/>
        <w:ind w:firstLine="600"/>
        <w:jc w:val="both"/>
      </w:pPr>
      <w:r>
        <w:rPr>
          <w:rFonts w:ascii="Times New Roman" w:hAnsi="Times New Roman"/>
          <w:color w:val="000000"/>
          <w:sz w:val="28"/>
        </w:rPr>
        <w:t>описывать усложнение организации животных в ходе эволюции животного мира на Земле;</w:t>
      </w:r>
    </w:p>
    <w:p w:rsidR="00C10400" w:rsidRDefault="00C10400" w:rsidP="00C10400">
      <w:pPr>
        <w:spacing w:after="0" w:line="264" w:lineRule="auto"/>
        <w:ind w:firstLine="600"/>
        <w:jc w:val="both"/>
      </w:pPr>
      <w:r>
        <w:rPr>
          <w:rFonts w:ascii="Times New Roman" w:hAnsi="Times New Roman"/>
          <w:color w:val="000000"/>
          <w:sz w:val="28"/>
        </w:rPr>
        <w:t>выявлять черты приспособленности животных к среде обитания, значение экологических факторов для животных;</w:t>
      </w:r>
    </w:p>
    <w:p w:rsidR="00C10400" w:rsidRDefault="00C10400" w:rsidP="00C10400">
      <w:pPr>
        <w:spacing w:after="0" w:line="264" w:lineRule="auto"/>
        <w:ind w:firstLine="600"/>
        <w:jc w:val="both"/>
      </w:pPr>
      <w:r>
        <w:rPr>
          <w:rFonts w:ascii="Times New Roman" w:hAnsi="Times New Roman"/>
          <w:color w:val="000000"/>
          <w:sz w:val="28"/>
        </w:rPr>
        <w:t>выявлять взаимосвязи животных в природных сообществах, цепи питания;</w:t>
      </w:r>
    </w:p>
    <w:p w:rsidR="00C10400" w:rsidRDefault="00C10400" w:rsidP="00C10400">
      <w:pPr>
        <w:spacing w:after="0" w:line="264" w:lineRule="auto"/>
        <w:ind w:firstLine="600"/>
        <w:jc w:val="both"/>
      </w:pPr>
      <w:r>
        <w:rPr>
          <w:rFonts w:ascii="Times New Roman" w:hAnsi="Times New Roman"/>
          <w:color w:val="000000"/>
          <w:sz w:val="28"/>
        </w:rPr>
        <w:t>устанавливать взаимосвязи животных с растениями, грибами, лишайниками и бактериями в природных сообществах;</w:t>
      </w:r>
    </w:p>
    <w:p w:rsidR="00C10400" w:rsidRDefault="00C10400" w:rsidP="00C10400">
      <w:pPr>
        <w:spacing w:after="0" w:line="264" w:lineRule="auto"/>
        <w:ind w:firstLine="600"/>
        <w:jc w:val="both"/>
      </w:pPr>
      <w:r>
        <w:rPr>
          <w:rFonts w:ascii="Times New Roman" w:hAnsi="Times New Roman"/>
          <w:color w:val="000000"/>
          <w:sz w:val="28"/>
        </w:rPr>
        <w:t>характеризовать животных природных зон Земли, основные закономерности распространения животных по планете;</w:t>
      </w:r>
    </w:p>
    <w:p w:rsidR="00C10400" w:rsidRDefault="00C10400" w:rsidP="00C10400">
      <w:pPr>
        <w:spacing w:after="0" w:line="264" w:lineRule="auto"/>
        <w:ind w:firstLine="600"/>
        <w:jc w:val="both"/>
      </w:pPr>
      <w:r>
        <w:rPr>
          <w:rFonts w:ascii="Times New Roman" w:hAnsi="Times New Roman"/>
          <w:color w:val="000000"/>
          <w:sz w:val="28"/>
        </w:rPr>
        <w:t>раскрывать роль животных в природных сообществах;</w:t>
      </w:r>
    </w:p>
    <w:p w:rsidR="00C10400" w:rsidRDefault="00C10400" w:rsidP="00C10400">
      <w:pPr>
        <w:spacing w:after="0" w:line="264" w:lineRule="auto"/>
        <w:ind w:firstLine="600"/>
        <w:jc w:val="both"/>
      </w:pPr>
      <w:r>
        <w:rPr>
          <w:rFonts w:ascii="Times New Roman" w:hAnsi="Times New Roman"/>
          <w:color w:val="000000"/>
          <w:sz w:val="28"/>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C10400" w:rsidRDefault="00C10400" w:rsidP="00C10400">
      <w:pPr>
        <w:spacing w:after="0" w:line="264" w:lineRule="auto"/>
        <w:ind w:firstLine="600"/>
        <w:jc w:val="both"/>
      </w:pPr>
      <w:r>
        <w:rPr>
          <w:rFonts w:ascii="Times New Roman" w:hAnsi="Times New Roman"/>
          <w:color w:val="000000"/>
          <w:sz w:val="28"/>
        </w:rPr>
        <w:lastRenderedPageBreak/>
        <w:t>иметь представление о мероприятиях по охране животного мира Земли;</w:t>
      </w:r>
    </w:p>
    <w:p w:rsidR="00C10400" w:rsidRDefault="00C10400" w:rsidP="00C10400">
      <w:pPr>
        <w:spacing w:after="0" w:line="264" w:lineRule="auto"/>
        <w:ind w:firstLine="600"/>
        <w:jc w:val="both"/>
      </w:pPr>
      <w:r>
        <w:rPr>
          <w:rFonts w:ascii="Times New Roman" w:hAnsi="Times New Roman"/>
          <w:color w:val="000000"/>
          <w:sz w:val="28"/>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C10400" w:rsidRDefault="00C10400" w:rsidP="00C10400">
      <w:pPr>
        <w:spacing w:after="0" w:line="264" w:lineRule="auto"/>
        <w:ind w:firstLine="600"/>
        <w:jc w:val="both"/>
      </w:pPr>
      <w:r>
        <w:rPr>
          <w:rFonts w:ascii="Times New Roman" w:hAnsi="Times New Roman"/>
          <w:color w:val="000000"/>
          <w:sz w:val="28"/>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C10400" w:rsidRDefault="00C10400" w:rsidP="00C10400">
      <w:pPr>
        <w:spacing w:after="0" w:line="264" w:lineRule="auto"/>
        <w:ind w:firstLine="600"/>
        <w:jc w:val="both"/>
      </w:pPr>
      <w:r>
        <w:rPr>
          <w:rFonts w:ascii="Times New Roman" w:hAnsi="Times New Roman"/>
          <w:color w:val="000000"/>
          <w:sz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C10400" w:rsidRDefault="00C10400" w:rsidP="00C10400">
      <w:pPr>
        <w:spacing w:after="0" w:line="264" w:lineRule="auto"/>
        <w:ind w:firstLine="600"/>
        <w:jc w:val="both"/>
      </w:pPr>
      <w:r>
        <w:rPr>
          <w:rFonts w:ascii="Times New Roman" w:hAnsi="Times New Roman"/>
          <w:color w:val="000000"/>
          <w:sz w:val="28"/>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C10400" w:rsidRDefault="00C10400" w:rsidP="00C960FC">
      <w:pPr>
        <w:spacing w:after="0" w:line="264" w:lineRule="auto"/>
        <w:ind w:firstLine="600"/>
        <w:jc w:val="both"/>
        <w:sectPr w:rsidR="00C10400" w:rsidSect="006E51DC">
          <w:pgSz w:w="11906" w:h="16383"/>
          <w:pgMar w:top="851" w:right="1134" w:bottom="850" w:left="1134" w:header="720" w:footer="720" w:gutter="0"/>
          <w:cols w:space="720"/>
          <w:docGrid w:linePitch="299"/>
        </w:sectPr>
      </w:pPr>
      <w:r>
        <w:rPr>
          <w:rFonts w:ascii="Times New Roman" w:hAnsi="Times New Roman"/>
          <w:color w:val="000000"/>
          <w:sz w:val="28"/>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C10400" w:rsidRDefault="00C10400"/>
    <w:sectPr w:rsidR="00C10400" w:rsidSect="00C1040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04161"/>
    <w:multiLevelType w:val="multilevel"/>
    <w:tmpl w:val="E782FB14"/>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A55A52"/>
    <w:multiLevelType w:val="multilevel"/>
    <w:tmpl w:val="A052ED7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5A0F2C04"/>
    <w:multiLevelType w:val="multilevel"/>
    <w:tmpl w:val="BF86F35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702F0DF3"/>
    <w:multiLevelType w:val="multilevel"/>
    <w:tmpl w:val="B6A8D63A"/>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7444206C"/>
    <w:multiLevelType w:val="multilevel"/>
    <w:tmpl w:val="0EEE267C"/>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7E817827"/>
    <w:multiLevelType w:val="multilevel"/>
    <w:tmpl w:val="676C23DC"/>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3"/>
  </w:num>
  <w:num w:numId="3">
    <w:abstractNumId w:val="1"/>
  </w:num>
  <w:num w:numId="4">
    <w:abstractNumId w:val="5"/>
  </w:num>
  <w:num w:numId="5">
    <w:abstractNumId w:val="0"/>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E7F51"/>
    <w:rsid w:val="000447B6"/>
    <w:rsid w:val="000D227E"/>
    <w:rsid w:val="000E7F51"/>
    <w:rsid w:val="001D56A5"/>
    <w:rsid w:val="002A1161"/>
    <w:rsid w:val="003353DD"/>
    <w:rsid w:val="00555D2F"/>
    <w:rsid w:val="006E51DC"/>
    <w:rsid w:val="007A7799"/>
    <w:rsid w:val="00846C1E"/>
    <w:rsid w:val="00AE2997"/>
    <w:rsid w:val="00B1552F"/>
    <w:rsid w:val="00B86FE8"/>
    <w:rsid w:val="00C10400"/>
    <w:rsid w:val="00C66784"/>
    <w:rsid w:val="00C960FC"/>
    <w:rsid w:val="00D853ED"/>
    <w:rsid w:val="00E74252"/>
    <w:rsid w:val="00E80571"/>
    <w:rsid w:val="00EB5C1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C16"/>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447B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447B6"/>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C16"/>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447B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447B6"/>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174489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8886" TargetMode="External"/><Relationship Id="rId18" Type="http://schemas.openxmlformats.org/officeDocument/2006/relationships/hyperlink" Target="https://m.edsoo.ru/7f418886" TargetMode="External"/><Relationship Id="rId26" Type="http://schemas.openxmlformats.org/officeDocument/2006/relationships/hyperlink" Target="https://m.edsoo.ru/863d7c26" TargetMode="External"/><Relationship Id="rId39" Type="http://schemas.openxmlformats.org/officeDocument/2006/relationships/hyperlink" Target="https://m.edsoo.ru/863d93b4" TargetMode="External"/><Relationship Id="rId21" Type="http://schemas.openxmlformats.org/officeDocument/2006/relationships/hyperlink" Target="https://m.edsoo.ru/7f418886" TargetMode="External"/><Relationship Id="rId34" Type="http://schemas.openxmlformats.org/officeDocument/2006/relationships/hyperlink" Target="https://m.edsoo.ru/863d89d2" TargetMode="External"/><Relationship Id="rId42" Type="http://schemas.openxmlformats.org/officeDocument/2006/relationships/hyperlink" Target="https://m.edsoo.ru/863d974c" TargetMode="External"/><Relationship Id="rId47" Type="http://schemas.openxmlformats.org/officeDocument/2006/relationships/hyperlink" Target="https://m.edsoo.ru/863da070" TargetMode="External"/><Relationship Id="rId50" Type="http://schemas.openxmlformats.org/officeDocument/2006/relationships/hyperlink" Target="https://m.edsoo.ru/863da3c2" TargetMode="External"/><Relationship Id="rId55" Type="http://schemas.openxmlformats.org/officeDocument/2006/relationships/hyperlink" Target="https://m.edsoo.ru/863da89a" TargetMode="External"/><Relationship Id="rId63" Type="http://schemas.openxmlformats.org/officeDocument/2006/relationships/hyperlink" Target="https://m.edsoo.ru/863db6be" TargetMode="External"/><Relationship Id="rId68" Type="http://schemas.openxmlformats.org/officeDocument/2006/relationships/hyperlink" Target="https://m.edsoo.ru/863dbef2" TargetMode="External"/><Relationship Id="rId76" Type="http://schemas.openxmlformats.org/officeDocument/2006/relationships/hyperlink" Target="https://m.edsoo.ru/863dce9c" TargetMode="External"/><Relationship Id="rId84" Type="http://schemas.openxmlformats.org/officeDocument/2006/relationships/hyperlink" Target="https://m.edsoo.ru/863de1ca" TargetMode="External"/><Relationship Id="rId89" Type="http://schemas.openxmlformats.org/officeDocument/2006/relationships/fontTable" Target="fontTable.xml"/><Relationship Id="rId7" Type="http://schemas.openxmlformats.org/officeDocument/2006/relationships/hyperlink" Target="https://m.edsoo.ru/7f418886" TargetMode="External"/><Relationship Id="rId71" Type="http://schemas.openxmlformats.org/officeDocument/2006/relationships/hyperlink" Target="https://m.edsoo.ru/863dc62c" TargetMode="External"/><Relationship Id="rId2" Type="http://schemas.openxmlformats.org/officeDocument/2006/relationships/styles" Target="styles.xml"/><Relationship Id="rId16" Type="http://schemas.openxmlformats.org/officeDocument/2006/relationships/hyperlink" Target="https://m.edsoo.ru/7f418886" TargetMode="External"/><Relationship Id="rId29" Type="http://schemas.openxmlformats.org/officeDocument/2006/relationships/hyperlink" Target="https://m.edsoo.ru/863d809a" TargetMode="External"/><Relationship Id="rId11" Type="http://schemas.openxmlformats.org/officeDocument/2006/relationships/hyperlink" Target="https://m.edsoo.ru/7f418886" TargetMode="External"/><Relationship Id="rId24" Type="http://schemas.openxmlformats.org/officeDocument/2006/relationships/hyperlink" Target="https://m.edsoo.ru/863d7744" TargetMode="External"/><Relationship Id="rId32" Type="http://schemas.openxmlformats.org/officeDocument/2006/relationships/hyperlink" Target="https://m.edsoo.ru/863d86c6" TargetMode="External"/><Relationship Id="rId37" Type="http://schemas.openxmlformats.org/officeDocument/2006/relationships/hyperlink" Target="https://m.edsoo.ru/863d9260" TargetMode="External"/><Relationship Id="rId40" Type="http://schemas.openxmlformats.org/officeDocument/2006/relationships/hyperlink" Target="https://m.edsoo.ru/863d9526" TargetMode="External"/><Relationship Id="rId45" Type="http://schemas.openxmlformats.org/officeDocument/2006/relationships/hyperlink" Target="https://m.edsoo.ru/863d9ba2" TargetMode="External"/><Relationship Id="rId53" Type="http://schemas.openxmlformats.org/officeDocument/2006/relationships/hyperlink" Target="https://m.edsoo.ru/863da89a" TargetMode="External"/><Relationship Id="rId58" Type="http://schemas.openxmlformats.org/officeDocument/2006/relationships/hyperlink" Target="https://m.edsoo.ru/863dae44" TargetMode="External"/><Relationship Id="rId66" Type="http://schemas.openxmlformats.org/officeDocument/2006/relationships/hyperlink" Target="https://m.edsoo.ru/863dbb78" TargetMode="External"/><Relationship Id="rId74" Type="http://schemas.openxmlformats.org/officeDocument/2006/relationships/hyperlink" Target="https://m.edsoo.ru/863dca3c" TargetMode="External"/><Relationship Id="rId79" Type="http://schemas.openxmlformats.org/officeDocument/2006/relationships/hyperlink" Target="https://m.edsoo.ru/863dd8ba" TargetMode="External"/><Relationship Id="rId87" Type="http://schemas.openxmlformats.org/officeDocument/2006/relationships/hyperlink" Target="https://m.edsoo.ru/863de9a4" TargetMode="External"/><Relationship Id="rId5" Type="http://schemas.openxmlformats.org/officeDocument/2006/relationships/image" Target="media/image1.png"/><Relationship Id="rId61" Type="http://schemas.openxmlformats.org/officeDocument/2006/relationships/hyperlink" Target="https://m.edsoo.ru/863db16e" TargetMode="External"/><Relationship Id="rId82" Type="http://schemas.openxmlformats.org/officeDocument/2006/relationships/hyperlink" Target="https://m.edsoo.ru/863ddd60" TargetMode="External"/><Relationship Id="rId90" Type="http://schemas.openxmlformats.org/officeDocument/2006/relationships/theme" Target="theme/theme1.xml"/><Relationship Id="rId19" Type="http://schemas.openxmlformats.org/officeDocument/2006/relationships/hyperlink" Target="https://m.edsoo.ru/7f418886" TargetMode="External"/><Relationship Id="rId14" Type="http://schemas.openxmlformats.org/officeDocument/2006/relationships/hyperlink" Target="https://m.edsoo.ru/7f418886" TargetMode="External"/><Relationship Id="rId22" Type="http://schemas.openxmlformats.org/officeDocument/2006/relationships/hyperlink" Target="https://m.edsoo.ru/7f418886" TargetMode="External"/><Relationship Id="rId27" Type="http://schemas.openxmlformats.org/officeDocument/2006/relationships/hyperlink" Target="https://m.edsoo.ru/863d7d98" TargetMode="External"/><Relationship Id="rId30" Type="http://schemas.openxmlformats.org/officeDocument/2006/relationships/hyperlink" Target="https://m.edsoo.ru/863d82ca" TargetMode="External"/><Relationship Id="rId35" Type="http://schemas.openxmlformats.org/officeDocument/2006/relationships/hyperlink" Target="https://m.edsoo.ru/863d8d74" TargetMode="External"/><Relationship Id="rId43" Type="http://schemas.openxmlformats.org/officeDocument/2006/relationships/hyperlink" Target="https://m.edsoo.ru/863d974c" TargetMode="External"/><Relationship Id="rId48" Type="http://schemas.openxmlformats.org/officeDocument/2006/relationships/hyperlink" Target="https://m.edsoo.ru/863d9efe" TargetMode="External"/><Relationship Id="rId56" Type="http://schemas.openxmlformats.org/officeDocument/2006/relationships/hyperlink" Target="https://m.edsoo.ru/863dab7e" TargetMode="External"/><Relationship Id="rId64" Type="http://schemas.openxmlformats.org/officeDocument/2006/relationships/hyperlink" Target="https://m.edsoo.ru/863db6be" TargetMode="External"/><Relationship Id="rId69" Type="http://schemas.openxmlformats.org/officeDocument/2006/relationships/hyperlink" Target="https://m.edsoo.ru/863dc1ea" TargetMode="External"/><Relationship Id="rId77" Type="http://schemas.openxmlformats.org/officeDocument/2006/relationships/hyperlink" Target="https://m.edsoo.ru/863dd374" TargetMode="External"/><Relationship Id="rId8" Type="http://schemas.openxmlformats.org/officeDocument/2006/relationships/hyperlink" Target="https://m.edsoo.ru/7f418886" TargetMode="External"/><Relationship Id="rId51" Type="http://schemas.openxmlformats.org/officeDocument/2006/relationships/hyperlink" Target="https://m.edsoo.ru/863da53e" TargetMode="External"/><Relationship Id="rId72" Type="http://schemas.openxmlformats.org/officeDocument/2006/relationships/hyperlink" Target="https://m.edsoo.ru/863dc8a2" TargetMode="External"/><Relationship Id="rId80" Type="http://schemas.openxmlformats.org/officeDocument/2006/relationships/hyperlink" Target="https://m.edsoo.ru/863dda2c" TargetMode="External"/><Relationship Id="rId85" Type="http://schemas.openxmlformats.org/officeDocument/2006/relationships/hyperlink" Target="https://m.edsoo.ru/863de6c0" TargetMode="External"/><Relationship Id="rId3" Type="http://schemas.openxmlformats.org/officeDocument/2006/relationships/settings" Target="settings.xml"/><Relationship Id="rId12" Type="http://schemas.openxmlformats.org/officeDocument/2006/relationships/hyperlink" Target="https://m.edsoo.ru/7f418886" TargetMode="External"/><Relationship Id="rId17" Type="http://schemas.openxmlformats.org/officeDocument/2006/relationships/hyperlink" Target="https://m.edsoo.ru/7f418886" TargetMode="External"/><Relationship Id="rId25" Type="http://schemas.openxmlformats.org/officeDocument/2006/relationships/hyperlink" Target="https://m.edsoo.ru/863d78a2" TargetMode="External"/><Relationship Id="rId33" Type="http://schemas.openxmlformats.org/officeDocument/2006/relationships/hyperlink" Target="https://m.edsoo.ru/863d8856" TargetMode="External"/><Relationship Id="rId38" Type="http://schemas.openxmlformats.org/officeDocument/2006/relationships/hyperlink" Target="https://m.edsoo.ru/863d93b4" TargetMode="External"/><Relationship Id="rId46" Type="http://schemas.openxmlformats.org/officeDocument/2006/relationships/hyperlink" Target="https://m.edsoo.ru/863d9d50" TargetMode="External"/><Relationship Id="rId59" Type="http://schemas.openxmlformats.org/officeDocument/2006/relationships/hyperlink" Target="https://m.edsoo.ru/863db010" TargetMode="External"/><Relationship Id="rId67" Type="http://schemas.openxmlformats.org/officeDocument/2006/relationships/hyperlink" Target="https://m.edsoo.ru/863dbcc2" TargetMode="External"/><Relationship Id="rId20" Type="http://schemas.openxmlformats.org/officeDocument/2006/relationships/hyperlink" Target="https://m.edsoo.ru/7f418886" TargetMode="External"/><Relationship Id="rId41" Type="http://schemas.openxmlformats.org/officeDocument/2006/relationships/hyperlink" Target="https://m.edsoo.ru/863d974c" TargetMode="External"/><Relationship Id="rId54" Type="http://schemas.openxmlformats.org/officeDocument/2006/relationships/hyperlink" Target="https://m.edsoo.ru/863da89a" TargetMode="External"/><Relationship Id="rId62" Type="http://schemas.openxmlformats.org/officeDocument/2006/relationships/hyperlink" Target="https://m.edsoo.ru/863db2ea" TargetMode="External"/><Relationship Id="rId70" Type="http://schemas.openxmlformats.org/officeDocument/2006/relationships/hyperlink" Target="https://m.edsoo.ru/863dc352" TargetMode="External"/><Relationship Id="rId75" Type="http://schemas.openxmlformats.org/officeDocument/2006/relationships/hyperlink" Target="https://m.edsoo.ru/863dccda" TargetMode="External"/><Relationship Id="rId83" Type="http://schemas.openxmlformats.org/officeDocument/2006/relationships/hyperlink" Target="https://m.edsoo.ru/863de058" TargetMode="External"/><Relationship Id="rId88" Type="http://schemas.openxmlformats.org/officeDocument/2006/relationships/hyperlink" Target="https://m.edsoo.ru/863dec7e" TargetMode="External"/><Relationship Id="rId91"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hyperlink" Target="https://m.edsoo.ru/7f418886" TargetMode="External"/><Relationship Id="rId15" Type="http://schemas.openxmlformats.org/officeDocument/2006/relationships/hyperlink" Target="https://m.edsoo.ru/7f418886" TargetMode="External"/><Relationship Id="rId23" Type="http://schemas.openxmlformats.org/officeDocument/2006/relationships/hyperlink" Target="https://m.edsoo.ru/7f418886" TargetMode="External"/><Relationship Id="rId28" Type="http://schemas.openxmlformats.org/officeDocument/2006/relationships/hyperlink" Target="https://m.edsoo.ru/863d7f1e" TargetMode="External"/><Relationship Id="rId36" Type="http://schemas.openxmlformats.org/officeDocument/2006/relationships/hyperlink" Target="https://m.edsoo.ru/863d8f9a" TargetMode="External"/><Relationship Id="rId49" Type="http://schemas.openxmlformats.org/officeDocument/2006/relationships/hyperlink" Target="https://m.edsoo.ru/863d9efe" TargetMode="External"/><Relationship Id="rId57" Type="http://schemas.openxmlformats.org/officeDocument/2006/relationships/hyperlink" Target="https://m.edsoo.ru/863dacd2" TargetMode="External"/><Relationship Id="rId10" Type="http://schemas.openxmlformats.org/officeDocument/2006/relationships/hyperlink" Target="https://m.edsoo.ru/7f418886" TargetMode="External"/><Relationship Id="rId31" Type="http://schemas.openxmlformats.org/officeDocument/2006/relationships/hyperlink" Target="https://m.edsoo.ru/863d84fa" TargetMode="External"/><Relationship Id="rId44" Type="http://schemas.openxmlformats.org/officeDocument/2006/relationships/hyperlink" Target="https://m.edsoo.ru/863d9a30" TargetMode="External"/><Relationship Id="rId52" Type="http://schemas.openxmlformats.org/officeDocument/2006/relationships/hyperlink" Target="https://m.edsoo.ru/863da6a6" TargetMode="External"/><Relationship Id="rId60" Type="http://schemas.openxmlformats.org/officeDocument/2006/relationships/hyperlink" Target="https://m.edsoo.ru/863db010" TargetMode="External"/><Relationship Id="rId65" Type="http://schemas.openxmlformats.org/officeDocument/2006/relationships/hyperlink" Target="https://m.edsoo.ru/863dba1a" TargetMode="External"/><Relationship Id="rId73" Type="http://schemas.openxmlformats.org/officeDocument/2006/relationships/hyperlink" Target="https://m.edsoo.ru/863dca3c" TargetMode="External"/><Relationship Id="rId78" Type="http://schemas.openxmlformats.org/officeDocument/2006/relationships/hyperlink" Target="https://m.edsoo.ru/863dd4e6" TargetMode="External"/><Relationship Id="rId81" Type="http://schemas.openxmlformats.org/officeDocument/2006/relationships/hyperlink" Target="https://m.edsoo.ru/863ddb94" TargetMode="External"/><Relationship Id="rId86" Type="http://schemas.openxmlformats.org/officeDocument/2006/relationships/hyperlink" Target="https://m.edsoo.ru/863de846" TargetMode="External"/><Relationship Id="rId4" Type="http://schemas.openxmlformats.org/officeDocument/2006/relationships/webSettings" Target="webSettings.xml"/><Relationship Id="rId9" Type="http://schemas.openxmlformats.org/officeDocument/2006/relationships/hyperlink" Target="https://m.edsoo.ru/7f41888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150</TotalTime>
  <Pages>1</Pages>
  <Words>6800</Words>
  <Characters>38761</Characters>
  <Application>Microsoft Office Word</Application>
  <DocSecurity>0</DocSecurity>
  <Lines>323</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45471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ФаридаФ</dc:creator>
  <cp:keywords/>
  <dc:description/>
  <cp:lastModifiedBy>Физика</cp:lastModifiedBy>
  <cp:revision>24</cp:revision>
  <cp:lastPrinted>2023-10-12T12:49:00Z</cp:lastPrinted>
  <dcterms:created xsi:type="dcterms:W3CDTF">2023-10-09T07:34:00Z</dcterms:created>
  <dcterms:modified xsi:type="dcterms:W3CDTF">2023-11-24T23:06:00Z</dcterms:modified>
</cp:coreProperties>
</file>